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3a725" w14:textId="0a3a7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статусе педагога</w:t>
      </w:r>
    </w:p>
    <w:p>
      <w:pPr>
        <w:spacing w:after="0"/>
        <w:ind w:left="0"/>
        <w:jc w:val="both"/>
      </w:pPr>
      <w:r>
        <w:rPr>
          <w:rFonts w:ascii="Times New Roman"/>
          <w:b w:val="false"/>
          <w:i w:val="false"/>
          <w:color w:val="000000"/>
          <w:sz w:val="28"/>
        </w:rPr>
        <w:t>Закон Республики Казахстан от 27 декабря 2019 года № 293-VІ ЗРК.</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Примечание ИЗПИ!      </w:t>
      </w:r>
      <w:r>
        <w:br/>
      </w:r>
      <w:r>
        <w:rPr>
          <w:rFonts w:ascii="Times New Roman"/>
          <w:b w:val="false"/>
          <w:i w:val="false"/>
          <w:color w:val="000000"/>
          <w:sz w:val="28"/>
        </w:rPr>
        <w:t>
</w:t>
      </w:r>
      <w:r>
        <w:rPr>
          <w:rFonts w:ascii="Times New Roman"/>
          <w:b w:val="false"/>
          <w:i w:val="false"/>
          <w:color w:val="ff0000"/>
          <w:sz w:val="28"/>
        </w:rPr>
        <w:t xml:space="preserve">      Порядок введения в действие настоящего Закона см. </w:t>
      </w:r>
      <w:r>
        <w:rPr>
          <w:rFonts w:ascii="Times New Roman"/>
          <w:b w:val="false"/>
          <w:i w:val="false"/>
          <w:color w:val="ff0000"/>
          <w:sz w:val="28"/>
        </w:rPr>
        <w:t>ст. 21</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Вниманию пользователей!  </w:t>
      </w:r>
      <w:r>
        <w:br/>
      </w:r>
      <w:r>
        <w:rPr>
          <w:rFonts w:ascii="Times New Roman"/>
          <w:b w:val="false"/>
          <w:i w:val="false"/>
          <w:color w:val="000000"/>
          <w:sz w:val="28"/>
        </w:rPr>
        <w:t>
</w:t>
      </w:r>
      <w:r>
        <w:rPr>
          <w:rFonts w:ascii="Times New Roman"/>
          <w:b w:val="false"/>
          <w:i w:val="false"/>
          <w:color w:val="ff0000"/>
          <w:sz w:val="28"/>
        </w:rPr>
        <w:t xml:space="preserve">      Для удобства пользования ИЗПИ создано </w:t>
      </w:r>
      <w:r>
        <w:rPr>
          <w:rFonts w:ascii="Times New Roman"/>
          <w:b w:val="false"/>
          <w:i w:val="false"/>
          <w:color w:val="ff0000"/>
          <w:sz w:val="28"/>
        </w:rPr>
        <w:t>ОГЛАВЛЕНИЕ</w:t>
      </w:r>
      <w:r>
        <w:rPr>
          <w:rFonts w:ascii="Times New Roman"/>
          <w:b w:val="false"/>
          <w:i w:val="false"/>
          <w:color w:val="ff0000"/>
          <w:sz w:val="28"/>
        </w:rPr>
        <w:t xml:space="preserve">   </w:t>
      </w:r>
    </w:p>
    <w:bookmarkStart w:name="z4" w:id="0"/>
    <w:p>
      <w:pPr>
        <w:spacing w:after="0"/>
        <w:ind w:left="0"/>
        <w:jc w:val="both"/>
      </w:pPr>
      <w:r>
        <w:rPr>
          <w:rFonts w:ascii="Times New Roman"/>
          <w:b w:val="false"/>
          <w:i w:val="false"/>
          <w:color w:val="000000"/>
          <w:sz w:val="28"/>
        </w:rPr>
        <w:t>
      Настоящий Закон определяет статус педагога, устанавливает права, социальные гарантии и ограничения, обязанности и ответственность педагога.</w:t>
      </w:r>
    </w:p>
    <w:bookmarkEnd w:id="0"/>
    <w:p>
      <w:pPr>
        <w:spacing w:after="0"/>
        <w:ind w:left="0"/>
        <w:jc w:val="both"/>
      </w:pPr>
      <w:r>
        <w:rPr>
          <w:rFonts w:ascii="Times New Roman"/>
          <w:b/>
          <w:i w:val="false"/>
          <w:color w:val="000000"/>
          <w:sz w:val="28"/>
        </w:rPr>
        <w:t>Статья 1. Основные понятия, используемые в настоящем Законе</w:t>
      </w:r>
    </w:p>
    <w:bookmarkStart w:name="z6" w:id="1"/>
    <w:p>
      <w:pPr>
        <w:spacing w:after="0"/>
        <w:ind w:left="0"/>
        <w:jc w:val="both"/>
      </w:pPr>
      <w:r>
        <w:rPr>
          <w:rFonts w:ascii="Times New Roman"/>
          <w:b w:val="false"/>
          <w:i w:val="false"/>
          <w:color w:val="000000"/>
          <w:sz w:val="28"/>
        </w:rPr>
        <w:t>
      В настоящем Законе используются следующие основные понятия:</w:t>
      </w:r>
    </w:p>
    <w:bookmarkEnd w:id="1"/>
    <w:bookmarkStart w:name="z7" w:id="2"/>
    <w:p>
      <w:pPr>
        <w:spacing w:after="0"/>
        <w:ind w:left="0"/>
        <w:jc w:val="both"/>
      </w:pPr>
      <w:r>
        <w:rPr>
          <w:rFonts w:ascii="Times New Roman"/>
          <w:b w:val="false"/>
          <w:i w:val="false"/>
          <w:color w:val="000000"/>
          <w:sz w:val="28"/>
        </w:rPr>
        <w:t>
      1) педагог – лицо, имеющее педагогическое или иное профессиональное образование по соответствующему профилю и осуществляющее профессиональную деятельность педагога по обучению и воспитанию обучающихся и (или) воспитанников, методическому сопровождению или организации образовательной деятельности;</w:t>
      </w:r>
    </w:p>
    <w:bookmarkEnd w:id="2"/>
    <w:bookmarkStart w:name="z8" w:id="3"/>
    <w:p>
      <w:pPr>
        <w:spacing w:after="0"/>
        <w:ind w:left="0"/>
        <w:jc w:val="both"/>
      </w:pPr>
      <w:r>
        <w:rPr>
          <w:rFonts w:ascii="Times New Roman"/>
          <w:b w:val="false"/>
          <w:i w:val="false"/>
          <w:color w:val="000000"/>
          <w:sz w:val="28"/>
        </w:rPr>
        <w:t>
      2) педагогическая этика – нормы поведения педагогов, установленные законодательством Республики Казахстан о статусе педагога;</w:t>
      </w:r>
    </w:p>
    <w:bookmarkEnd w:id="3"/>
    <w:bookmarkStart w:name="z9" w:id="4"/>
    <w:p>
      <w:pPr>
        <w:spacing w:after="0"/>
        <w:ind w:left="0"/>
        <w:jc w:val="both"/>
      </w:pPr>
      <w:r>
        <w:rPr>
          <w:rFonts w:ascii="Times New Roman"/>
          <w:b w:val="false"/>
          <w:i w:val="false"/>
          <w:color w:val="000000"/>
          <w:sz w:val="28"/>
        </w:rPr>
        <w:t>
      3) совет по педагогической этике – коллегиальный орган, создаваемый в организации образования, рассматривающий вопросы соблюдения педагогами педагогической этики;</w:t>
      </w:r>
    </w:p>
    <w:bookmarkEnd w:id="4"/>
    <w:bookmarkStart w:name="z10" w:id="5"/>
    <w:p>
      <w:pPr>
        <w:spacing w:after="0"/>
        <w:ind w:left="0"/>
        <w:jc w:val="both"/>
      </w:pPr>
      <w:r>
        <w:rPr>
          <w:rFonts w:ascii="Times New Roman"/>
          <w:b w:val="false"/>
          <w:i w:val="false"/>
          <w:color w:val="000000"/>
          <w:sz w:val="28"/>
        </w:rPr>
        <w:t>
      4) наставничество – деятельность педагога по оказанию практической помощи в профессиональной адаптации лицу, впервые приступившему к профессиональной деятельности педагога в организации среднего образования.</w:t>
      </w:r>
    </w:p>
    <w:bookmarkEnd w:id="5"/>
    <w:p>
      <w:pPr>
        <w:spacing w:after="0"/>
        <w:ind w:left="0"/>
        <w:jc w:val="both"/>
      </w:pPr>
      <w:r>
        <w:rPr>
          <w:rFonts w:ascii="Times New Roman"/>
          <w:b/>
          <w:i w:val="false"/>
          <w:color w:val="000000"/>
          <w:sz w:val="28"/>
        </w:rPr>
        <w:t>Статья 2. Законодательство Республики Казахстан о статусе педагога</w:t>
      </w:r>
    </w:p>
    <w:bookmarkStart w:name="z12" w:id="6"/>
    <w:p>
      <w:pPr>
        <w:spacing w:after="0"/>
        <w:ind w:left="0"/>
        <w:jc w:val="both"/>
      </w:pPr>
      <w:r>
        <w:rPr>
          <w:rFonts w:ascii="Times New Roman"/>
          <w:b w:val="false"/>
          <w:i w:val="false"/>
          <w:color w:val="000000"/>
          <w:sz w:val="28"/>
        </w:rPr>
        <w:t>
      1. Законодательство Республики Казахстан о статусе педагога основывается на Конституции Республики Казахстан, состоит из настоящего Закона и иных нормативных правовых актов Республики Казахстан.</w:t>
      </w:r>
    </w:p>
    <w:bookmarkEnd w:id="6"/>
    <w:bookmarkStart w:name="z13" w:id="7"/>
    <w:p>
      <w:pPr>
        <w:spacing w:after="0"/>
        <w:ind w:left="0"/>
        <w:jc w:val="both"/>
      </w:pPr>
      <w:r>
        <w:rPr>
          <w:rFonts w:ascii="Times New Roman"/>
          <w:b w:val="false"/>
          <w:i w:val="false"/>
          <w:color w:val="000000"/>
          <w:sz w:val="28"/>
        </w:rPr>
        <w:t>
      2.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w:t>
      </w:r>
    </w:p>
    <w:bookmarkEnd w:id="7"/>
    <w:p>
      <w:pPr>
        <w:spacing w:after="0"/>
        <w:ind w:left="0"/>
        <w:jc w:val="both"/>
      </w:pPr>
      <w:r>
        <w:rPr>
          <w:rFonts w:ascii="Times New Roman"/>
          <w:b/>
          <w:i w:val="false"/>
          <w:color w:val="000000"/>
          <w:sz w:val="28"/>
        </w:rPr>
        <w:t>Статья 3. Сфера действия настоящего Закона</w:t>
      </w:r>
    </w:p>
    <w:bookmarkStart w:name="z15" w:id="8"/>
    <w:p>
      <w:pPr>
        <w:spacing w:after="0"/>
        <w:ind w:left="0"/>
        <w:jc w:val="both"/>
      </w:pPr>
      <w:r>
        <w:rPr>
          <w:rFonts w:ascii="Times New Roman"/>
          <w:b w:val="false"/>
          <w:i w:val="false"/>
          <w:color w:val="000000"/>
          <w:sz w:val="28"/>
        </w:rPr>
        <w:t xml:space="preserve">
      Действие настоящего Закона распространяется на педагогов, осуществляющих профессиональную деятельность в дошкольных организациях образования, организациях среднего (начального, основного среднего, общего среднего), технического и профессионального, послесреднего образования, специализированных, специальных организациях образования, организациях образования для детей-сирот и детей, оставшихся без попечения родителей, организациях дополнительного образования для детей, а также в методических кабинетах. </w:t>
      </w:r>
    </w:p>
    <w:bookmarkEnd w:id="8"/>
    <w:bookmarkStart w:name="z16" w:id="9"/>
    <w:p>
      <w:pPr>
        <w:spacing w:after="0"/>
        <w:ind w:left="0"/>
        <w:jc w:val="both"/>
      </w:pPr>
      <w:r>
        <w:rPr>
          <w:rFonts w:ascii="Times New Roman"/>
          <w:b w:val="false"/>
          <w:i w:val="false"/>
          <w:color w:val="000000"/>
          <w:sz w:val="28"/>
        </w:rPr>
        <w:t xml:space="preserve">
      На педагогов военных учебных заведений действие настоящего Закона распространяется с особенностями, предусмотренными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воинской службе и статусе военнослужащих".</w:t>
      </w:r>
    </w:p>
    <w:bookmarkEnd w:id="9"/>
    <w:p>
      <w:pPr>
        <w:spacing w:after="0"/>
        <w:ind w:left="0"/>
        <w:jc w:val="both"/>
      </w:pPr>
      <w:r>
        <w:rPr>
          <w:rFonts w:ascii="Times New Roman"/>
          <w:b/>
          <w:i w:val="false"/>
          <w:color w:val="000000"/>
          <w:sz w:val="28"/>
        </w:rPr>
        <w:t>Статья 4. Статус педагога</w:t>
      </w:r>
    </w:p>
    <w:bookmarkStart w:name="z18" w:id="10"/>
    <w:p>
      <w:pPr>
        <w:spacing w:after="0"/>
        <w:ind w:left="0"/>
        <w:jc w:val="both"/>
      </w:pPr>
      <w:r>
        <w:rPr>
          <w:rFonts w:ascii="Times New Roman"/>
          <w:b w:val="false"/>
          <w:i w:val="false"/>
          <w:color w:val="000000"/>
          <w:sz w:val="28"/>
        </w:rPr>
        <w:t>
      1. В Республике Казахстан признается особый статус педагога, обеспечивающий условия для осуществления им профессиональной деятельности.</w:t>
      </w:r>
    </w:p>
    <w:bookmarkEnd w:id="10"/>
    <w:bookmarkStart w:name="z19" w:id="11"/>
    <w:p>
      <w:pPr>
        <w:spacing w:after="0"/>
        <w:ind w:left="0"/>
        <w:jc w:val="both"/>
      </w:pPr>
      <w:r>
        <w:rPr>
          <w:rFonts w:ascii="Times New Roman"/>
          <w:b w:val="false"/>
          <w:i w:val="false"/>
          <w:color w:val="000000"/>
          <w:sz w:val="28"/>
        </w:rPr>
        <w:t>
      2. Лицо обладает статусом педагога в период осуществления профессиональной деятельности в области образования и нахождения в трудовых отношениях с соответствующей организацией в порядке, установленном законодательством Республики Казахстан.</w:t>
      </w:r>
    </w:p>
    <w:bookmarkEnd w:id="11"/>
    <w:bookmarkStart w:name="z20" w:id="12"/>
    <w:p>
      <w:pPr>
        <w:spacing w:after="0"/>
        <w:ind w:left="0"/>
        <w:jc w:val="both"/>
      </w:pPr>
      <w:r>
        <w:rPr>
          <w:rFonts w:ascii="Times New Roman"/>
          <w:b w:val="false"/>
          <w:i w:val="false"/>
          <w:color w:val="000000"/>
          <w:sz w:val="28"/>
        </w:rPr>
        <w:t>
      3. Перечень должностей педагогов утверждается уполномоченным органом в области образования.</w:t>
      </w:r>
    </w:p>
    <w:bookmarkEnd w:id="12"/>
    <w:p>
      <w:pPr>
        <w:spacing w:after="0"/>
        <w:ind w:left="0"/>
        <w:jc w:val="both"/>
      </w:pPr>
      <w:r>
        <w:rPr>
          <w:rFonts w:ascii="Times New Roman"/>
          <w:b/>
          <w:i w:val="false"/>
          <w:color w:val="000000"/>
          <w:sz w:val="28"/>
        </w:rPr>
        <w:t>Статья 5. Педагогическая этика</w:t>
      </w:r>
    </w:p>
    <w:bookmarkStart w:name="z22" w:id="13"/>
    <w:p>
      <w:pPr>
        <w:spacing w:after="0"/>
        <w:ind w:left="0"/>
        <w:jc w:val="both"/>
      </w:pPr>
      <w:r>
        <w:rPr>
          <w:rFonts w:ascii="Times New Roman"/>
          <w:b w:val="false"/>
          <w:i w:val="false"/>
          <w:color w:val="000000"/>
          <w:sz w:val="28"/>
        </w:rPr>
        <w:t>
      1. Педагогическая этика основывается на принципах законности, добросовестности, ответственности, уважения чести и достоинства личности.</w:t>
      </w:r>
    </w:p>
    <w:bookmarkEnd w:id="13"/>
    <w:bookmarkStart w:name="z23" w:id="14"/>
    <w:p>
      <w:pPr>
        <w:spacing w:after="0"/>
        <w:ind w:left="0"/>
        <w:jc w:val="both"/>
      </w:pPr>
      <w:r>
        <w:rPr>
          <w:rFonts w:ascii="Times New Roman"/>
          <w:b w:val="false"/>
          <w:i w:val="false"/>
          <w:color w:val="000000"/>
          <w:sz w:val="28"/>
        </w:rPr>
        <w:t>
      2. Нарушение педагогической этики является дисциплинарным проступком и влечет дисциплинарную ответственность педагога в соответствии с трудовым законодательством Республики Казахстан.</w:t>
      </w:r>
    </w:p>
    <w:bookmarkEnd w:id="14"/>
    <w:bookmarkStart w:name="z24" w:id="15"/>
    <w:p>
      <w:pPr>
        <w:spacing w:after="0"/>
        <w:ind w:left="0"/>
        <w:jc w:val="both"/>
      </w:pPr>
      <w:r>
        <w:rPr>
          <w:rFonts w:ascii="Times New Roman"/>
          <w:b w:val="false"/>
          <w:i w:val="false"/>
          <w:color w:val="000000"/>
          <w:sz w:val="28"/>
        </w:rPr>
        <w:t>
      3. Педагогическая этика утверждается уполномоченным органом в области образования.</w:t>
      </w:r>
    </w:p>
    <w:bookmarkEnd w:id="15"/>
    <w:p>
      <w:pPr>
        <w:spacing w:after="0"/>
        <w:ind w:left="0"/>
        <w:jc w:val="both"/>
      </w:pPr>
      <w:r>
        <w:rPr>
          <w:rFonts w:ascii="Times New Roman"/>
          <w:b/>
          <w:i w:val="false"/>
          <w:color w:val="000000"/>
          <w:sz w:val="28"/>
        </w:rPr>
        <w:t>Статья 6. Обеспечение профессиональной деятельности педагога</w:t>
      </w:r>
    </w:p>
    <w:bookmarkStart w:name="z26" w:id="16"/>
    <w:p>
      <w:pPr>
        <w:spacing w:after="0"/>
        <w:ind w:left="0"/>
        <w:jc w:val="both"/>
      </w:pPr>
      <w:r>
        <w:rPr>
          <w:rFonts w:ascii="Times New Roman"/>
          <w:b w:val="false"/>
          <w:i w:val="false"/>
          <w:color w:val="000000"/>
          <w:sz w:val="28"/>
        </w:rPr>
        <w:t>
      1. Работодатель обеспечивает педагогу условия для осуществления им профессиональной деятельности в соответствии с трудовым законодательством Республики Казахстан.</w:t>
      </w:r>
    </w:p>
    <w:bookmarkEnd w:id="16"/>
    <w:bookmarkStart w:name="z27" w:id="17"/>
    <w:p>
      <w:pPr>
        <w:spacing w:after="0"/>
        <w:ind w:left="0"/>
        <w:jc w:val="both"/>
      </w:pPr>
      <w:r>
        <w:rPr>
          <w:rFonts w:ascii="Times New Roman"/>
          <w:b w:val="false"/>
          <w:i w:val="false"/>
          <w:color w:val="000000"/>
          <w:sz w:val="28"/>
        </w:rPr>
        <w:t>
      2. При осуществлении педагогом профессиональной деятельности не допускаются:</w:t>
      </w:r>
    </w:p>
    <w:bookmarkEnd w:id="17"/>
    <w:bookmarkStart w:name="z28" w:id="18"/>
    <w:p>
      <w:pPr>
        <w:spacing w:after="0"/>
        <w:ind w:left="0"/>
        <w:jc w:val="both"/>
      </w:pPr>
      <w:r>
        <w:rPr>
          <w:rFonts w:ascii="Times New Roman"/>
          <w:b w:val="false"/>
          <w:i w:val="false"/>
          <w:color w:val="000000"/>
          <w:sz w:val="28"/>
        </w:rPr>
        <w:t>
      1) привлечение его к видам работ, не связанным с профессиональными обязанностями, за исключением случаев, предусмотренных законами Республики Казахстан;</w:t>
      </w:r>
    </w:p>
    <w:bookmarkEnd w:id="18"/>
    <w:bookmarkStart w:name="z29" w:id="19"/>
    <w:p>
      <w:pPr>
        <w:spacing w:after="0"/>
        <w:ind w:left="0"/>
        <w:jc w:val="both"/>
      </w:pPr>
      <w:r>
        <w:rPr>
          <w:rFonts w:ascii="Times New Roman"/>
          <w:b w:val="false"/>
          <w:i w:val="false"/>
          <w:color w:val="000000"/>
          <w:sz w:val="28"/>
        </w:rPr>
        <w:t>
      2) истребование у него отчетности либо информации, не предусмотренной законодательством Республики Казахстан в области образования;</w:t>
      </w:r>
    </w:p>
    <w:bookmarkEnd w:id="19"/>
    <w:bookmarkStart w:name="z30" w:id="20"/>
    <w:p>
      <w:pPr>
        <w:spacing w:after="0"/>
        <w:ind w:left="0"/>
        <w:jc w:val="both"/>
      </w:pPr>
      <w:r>
        <w:rPr>
          <w:rFonts w:ascii="Times New Roman"/>
          <w:b w:val="false"/>
          <w:i w:val="false"/>
          <w:color w:val="000000"/>
          <w:sz w:val="28"/>
        </w:rPr>
        <w:t>
      3) проведение проверок, не предусмотренных законами Республики Казахстан;</w:t>
      </w:r>
    </w:p>
    <w:bookmarkEnd w:id="20"/>
    <w:bookmarkStart w:name="z31" w:id="21"/>
    <w:p>
      <w:pPr>
        <w:spacing w:after="0"/>
        <w:ind w:left="0"/>
        <w:jc w:val="both"/>
      </w:pPr>
      <w:r>
        <w:rPr>
          <w:rFonts w:ascii="Times New Roman"/>
          <w:b w:val="false"/>
          <w:i w:val="false"/>
          <w:color w:val="000000"/>
          <w:sz w:val="28"/>
        </w:rPr>
        <w:t>
      4) возложение на него обязанности по приобретению товаров и услуг.</w:t>
      </w:r>
    </w:p>
    <w:bookmarkEnd w:id="21"/>
    <w:bookmarkStart w:name="z32" w:id="22"/>
    <w:p>
      <w:pPr>
        <w:spacing w:after="0"/>
        <w:ind w:left="0"/>
        <w:jc w:val="both"/>
      </w:pPr>
      <w:r>
        <w:rPr>
          <w:rFonts w:ascii="Times New Roman"/>
          <w:b w:val="false"/>
          <w:i w:val="false"/>
          <w:color w:val="000000"/>
          <w:sz w:val="28"/>
        </w:rPr>
        <w:t>
      3. Привлечение педагогов государственных организаций среднего образования при осуществлении ими профессиональной деятельности к проведению мероприятий негосударственных организаций не допускается.</w:t>
      </w:r>
    </w:p>
    <w:bookmarkEnd w:id="22"/>
    <w:p>
      <w:pPr>
        <w:spacing w:after="0"/>
        <w:ind w:left="0"/>
        <w:jc w:val="both"/>
      </w:pPr>
      <w:r>
        <w:rPr>
          <w:rFonts w:ascii="Times New Roman"/>
          <w:b/>
          <w:i w:val="false"/>
          <w:color w:val="000000"/>
          <w:sz w:val="28"/>
        </w:rPr>
        <w:t>Статья 7. Права педагога при осуществлении профессиональной деятельности</w:t>
      </w:r>
    </w:p>
    <w:bookmarkStart w:name="z34" w:id="23"/>
    <w:p>
      <w:pPr>
        <w:spacing w:after="0"/>
        <w:ind w:left="0"/>
        <w:jc w:val="both"/>
      </w:pPr>
      <w:r>
        <w:rPr>
          <w:rFonts w:ascii="Times New Roman"/>
          <w:b w:val="false"/>
          <w:i w:val="false"/>
          <w:color w:val="000000"/>
          <w:sz w:val="28"/>
        </w:rPr>
        <w:t>
      1. Педагог при осуществлении профессиональной деятельности имеет право на:</w:t>
      </w:r>
    </w:p>
    <w:bookmarkEnd w:id="23"/>
    <w:bookmarkStart w:name="z35" w:id="24"/>
    <w:p>
      <w:pPr>
        <w:spacing w:after="0"/>
        <w:ind w:left="0"/>
        <w:jc w:val="both"/>
      </w:pPr>
      <w:r>
        <w:rPr>
          <w:rFonts w:ascii="Times New Roman"/>
          <w:b w:val="false"/>
          <w:i w:val="false"/>
          <w:color w:val="000000"/>
          <w:sz w:val="28"/>
        </w:rPr>
        <w:t>
      1) свободный выбор способов и форм организации профессиональной деятельности при условии соблюдения требований государственного общеобязательного стандарта соответствующего уровня образования;</w:t>
      </w:r>
    </w:p>
    <w:bookmarkEnd w:id="24"/>
    <w:bookmarkStart w:name="z36" w:id="25"/>
    <w:p>
      <w:pPr>
        <w:spacing w:after="0"/>
        <w:ind w:left="0"/>
        <w:jc w:val="both"/>
      </w:pPr>
      <w:r>
        <w:rPr>
          <w:rFonts w:ascii="Times New Roman"/>
          <w:b w:val="false"/>
          <w:i w:val="false"/>
          <w:color w:val="000000"/>
          <w:sz w:val="28"/>
        </w:rPr>
        <w:t>
      2) защиту от незаконного вмешательства и воспрепятствования со стороны должностных и других лиц;</w:t>
      </w:r>
    </w:p>
    <w:bookmarkEnd w:id="25"/>
    <w:bookmarkStart w:name="z37" w:id="26"/>
    <w:p>
      <w:pPr>
        <w:spacing w:after="0"/>
        <w:ind w:left="0"/>
        <w:jc w:val="both"/>
      </w:pPr>
      <w:r>
        <w:rPr>
          <w:rFonts w:ascii="Times New Roman"/>
          <w:b w:val="false"/>
          <w:i w:val="false"/>
          <w:color w:val="000000"/>
          <w:sz w:val="28"/>
        </w:rPr>
        <w:t>
      3) уважительное отношение к профессии и надлежащее поведение со стороны обучающихся, воспитанников и их родителей или иных законных представителей;</w:t>
      </w:r>
    </w:p>
    <w:bookmarkEnd w:id="26"/>
    <w:bookmarkStart w:name="z38" w:id="27"/>
    <w:p>
      <w:pPr>
        <w:spacing w:after="0"/>
        <w:ind w:left="0"/>
        <w:jc w:val="both"/>
      </w:pPr>
      <w:r>
        <w:rPr>
          <w:rFonts w:ascii="Times New Roman"/>
          <w:b w:val="false"/>
          <w:i w:val="false"/>
          <w:color w:val="000000"/>
          <w:sz w:val="28"/>
        </w:rPr>
        <w:t>
      4) организационное и материально-техническое обеспечение и создание необходимых условий для осуществления профессиональной деятельности;</w:t>
      </w:r>
    </w:p>
    <w:bookmarkEnd w:id="27"/>
    <w:bookmarkStart w:name="z39" w:id="28"/>
    <w:p>
      <w:pPr>
        <w:spacing w:after="0"/>
        <w:ind w:left="0"/>
        <w:jc w:val="both"/>
      </w:pPr>
      <w:r>
        <w:rPr>
          <w:rFonts w:ascii="Times New Roman"/>
          <w:b w:val="false"/>
          <w:i w:val="false"/>
          <w:color w:val="000000"/>
          <w:sz w:val="28"/>
        </w:rPr>
        <w:t>
      5) осуществление научной, исследовательской, творческой, экспериментальной деятельности, внедрение новых методик и технологий в педагогическую практику;</w:t>
      </w:r>
    </w:p>
    <w:bookmarkEnd w:id="28"/>
    <w:bookmarkStart w:name="z40" w:id="29"/>
    <w:p>
      <w:pPr>
        <w:spacing w:after="0"/>
        <w:ind w:left="0"/>
        <w:jc w:val="both"/>
      </w:pPr>
      <w:r>
        <w:rPr>
          <w:rFonts w:ascii="Times New Roman"/>
          <w:b w:val="false"/>
          <w:i w:val="false"/>
          <w:color w:val="000000"/>
          <w:sz w:val="28"/>
        </w:rPr>
        <w:t>
      6) творческую инициативу, разработку и применение авторских программ и методов обучения и воспитания, развитие и распространение новых, более совершенных методов обучения и воспитания при условии соблюдения требований государственного общеобязательного стандарта соответствующего уровня образования;</w:t>
      </w:r>
    </w:p>
    <w:bookmarkEnd w:id="29"/>
    <w:bookmarkStart w:name="z41" w:id="30"/>
    <w:p>
      <w:pPr>
        <w:spacing w:after="0"/>
        <w:ind w:left="0"/>
        <w:jc w:val="both"/>
      </w:pPr>
      <w:r>
        <w:rPr>
          <w:rFonts w:ascii="Times New Roman"/>
          <w:b w:val="false"/>
          <w:i w:val="false"/>
          <w:color w:val="000000"/>
          <w:sz w:val="28"/>
        </w:rPr>
        <w:t>
      7) выбор учебных пособий, материалов и иных средств обучения и воспитания в соответствии с образовательной программой;</w:t>
      </w:r>
    </w:p>
    <w:bookmarkEnd w:id="30"/>
    <w:bookmarkStart w:name="z42" w:id="31"/>
    <w:p>
      <w:pPr>
        <w:spacing w:after="0"/>
        <w:ind w:left="0"/>
        <w:jc w:val="both"/>
      </w:pPr>
      <w:r>
        <w:rPr>
          <w:rFonts w:ascii="Times New Roman"/>
          <w:b w:val="false"/>
          <w:i w:val="false"/>
          <w:color w:val="000000"/>
          <w:sz w:val="28"/>
        </w:rPr>
        <w:t>
      8) участие в разработке образовательных программ, учебных планов, методических материалов и иных компонентов образовательной деятельности, а также учебников, учебно-методических комплексов и учебных пособий;</w:t>
      </w:r>
    </w:p>
    <w:bookmarkEnd w:id="31"/>
    <w:bookmarkStart w:name="z43" w:id="32"/>
    <w:p>
      <w:pPr>
        <w:spacing w:after="0"/>
        <w:ind w:left="0"/>
        <w:jc w:val="both"/>
      </w:pPr>
      <w:r>
        <w:rPr>
          <w:rFonts w:ascii="Times New Roman"/>
          <w:b w:val="false"/>
          <w:i w:val="false"/>
          <w:color w:val="000000"/>
          <w:sz w:val="28"/>
        </w:rPr>
        <w:t>
      9) избрание и занятие выборной должности по месту работы;</w:t>
      </w:r>
    </w:p>
    <w:bookmarkEnd w:id="32"/>
    <w:bookmarkStart w:name="z44" w:id="33"/>
    <w:p>
      <w:pPr>
        <w:spacing w:after="0"/>
        <w:ind w:left="0"/>
        <w:jc w:val="both"/>
      </w:pPr>
      <w:r>
        <w:rPr>
          <w:rFonts w:ascii="Times New Roman"/>
          <w:b w:val="false"/>
          <w:i w:val="false"/>
          <w:color w:val="000000"/>
          <w:sz w:val="28"/>
        </w:rPr>
        <w:t>
      10) участие в обсуждении вопросов, направленных на совершенствование качества образования, в том числе относящихся к деятельности организации образования;</w:t>
      </w:r>
    </w:p>
    <w:bookmarkEnd w:id="33"/>
    <w:bookmarkStart w:name="z45" w:id="34"/>
    <w:p>
      <w:pPr>
        <w:spacing w:after="0"/>
        <w:ind w:left="0"/>
        <w:jc w:val="both"/>
      </w:pPr>
      <w:r>
        <w:rPr>
          <w:rFonts w:ascii="Times New Roman"/>
          <w:b w:val="false"/>
          <w:i w:val="false"/>
          <w:color w:val="000000"/>
          <w:sz w:val="28"/>
        </w:rPr>
        <w:t>
      11) участие в работе коллегиальных органов управления организацией образования;</w:t>
      </w:r>
    </w:p>
    <w:bookmarkEnd w:id="34"/>
    <w:bookmarkStart w:name="z46" w:id="35"/>
    <w:p>
      <w:pPr>
        <w:spacing w:after="0"/>
        <w:ind w:left="0"/>
        <w:jc w:val="both"/>
      </w:pPr>
      <w:r>
        <w:rPr>
          <w:rFonts w:ascii="Times New Roman"/>
          <w:b w:val="false"/>
          <w:i w:val="false"/>
          <w:color w:val="000000"/>
          <w:sz w:val="28"/>
        </w:rPr>
        <w:t>
      12) повышение квалификации не реже одного раза в пять лет;</w:t>
      </w:r>
    </w:p>
    <w:bookmarkEnd w:id="35"/>
    <w:bookmarkStart w:name="z47" w:id="36"/>
    <w:p>
      <w:pPr>
        <w:spacing w:after="0"/>
        <w:ind w:left="0"/>
        <w:jc w:val="both"/>
      </w:pPr>
      <w:r>
        <w:rPr>
          <w:rFonts w:ascii="Times New Roman"/>
          <w:b w:val="false"/>
          <w:i w:val="false"/>
          <w:color w:val="000000"/>
          <w:sz w:val="28"/>
        </w:rPr>
        <w:t>
      13) непрерывное профессиональное развитие и выбор форм повышения квалификации;</w:t>
      </w:r>
    </w:p>
    <w:bookmarkEnd w:id="36"/>
    <w:bookmarkStart w:name="z48" w:id="37"/>
    <w:p>
      <w:pPr>
        <w:spacing w:after="0"/>
        <w:ind w:left="0"/>
        <w:jc w:val="both"/>
      </w:pPr>
      <w:r>
        <w:rPr>
          <w:rFonts w:ascii="Times New Roman"/>
          <w:b w:val="false"/>
          <w:i w:val="false"/>
          <w:color w:val="000000"/>
          <w:sz w:val="28"/>
        </w:rPr>
        <w:t xml:space="preserve">
      14) досрочное присвоение квалификационной категории; </w:t>
      </w:r>
    </w:p>
    <w:bookmarkEnd w:id="37"/>
    <w:bookmarkStart w:name="z49" w:id="38"/>
    <w:p>
      <w:pPr>
        <w:spacing w:after="0"/>
        <w:ind w:left="0"/>
        <w:jc w:val="both"/>
      </w:pPr>
      <w:r>
        <w:rPr>
          <w:rFonts w:ascii="Times New Roman"/>
          <w:b w:val="false"/>
          <w:i w:val="false"/>
          <w:color w:val="000000"/>
          <w:sz w:val="28"/>
        </w:rPr>
        <w:t>
      15) индивидуальную педагогическую деятельность в порядке, установленном законодательством Республики Казахстан;</w:t>
      </w:r>
    </w:p>
    <w:bookmarkEnd w:id="38"/>
    <w:bookmarkStart w:name="z50" w:id="39"/>
    <w:p>
      <w:pPr>
        <w:spacing w:after="0"/>
        <w:ind w:left="0"/>
        <w:jc w:val="both"/>
      </w:pPr>
      <w:r>
        <w:rPr>
          <w:rFonts w:ascii="Times New Roman"/>
          <w:b w:val="false"/>
          <w:i w:val="false"/>
          <w:color w:val="000000"/>
          <w:sz w:val="28"/>
        </w:rPr>
        <w:t xml:space="preserve">
      16) поощрение за успехи в профессиональной деятельности; </w:t>
      </w:r>
    </w:p>
    <w:bookmarkEnd w:id="39"/>
    <w:bookmarkStart w:name="z51" w:id="40"/>
    <w:p>
      <w:pPr>
        <w:spacing w:after="0"/>
        <w:ind w:left="0"/>
        <w:jc w:val="both"/>
      </w:pPr>
      <w:r>
        <w:rPr>
          <w:rFonts w:ascii="Times New Roman"/>
          <w:b w:val="false"/>
          <w:i w:val="false"/>
          <w:color w:val="000000"/>
          <w:sz w:val="28"/>
        </w:rPr>
        <w:t xml:space="preserve">
      17) отсрочку от призыва на воинскую службу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воинской службе и статусе военнослужащих";</w:t>
      </w:r>
    </w:p>
    <w:bookmarkEnd w:id="40"/>
    <w:bookmarkStart w:name="z52" w:id="41"/>
    <w:p>
      <w:pPr>
        <w:spacing w:after="0"/>
        <w:ind w:left="0"/>
        <w:jc w:val="both"/>
      </w:pPr>
      <w:r>
        <w:rPr>
          <w:rFonts w:ascii="Times New Roman"/>
          <w:b w:val="false"/>
          <w:i w:val="false"/>
          <w:color w:val="000000"/>
          <w:sz w:val="28"/>
        </w:rPr>
        <w:t>
      18) прохождение стажировки по международной стипендии "Болашак" для поддержания и повышения профессиональных навыков в порядке и на условиях, определенных законодательством Республики Казахстан;</w:t>
      </w:r>
    </w:p>
    <w:bookmarkEnd w:id="41"/>
    <w:bookmarkStart w:name="z53" w:id="42"/>
    <w:p>
      <w:pPr>
        <w:spacing w:after="0"/>
        <w:ind w:left="0"/>
        <w:jc w:val="both"/>
      </w:pPr>
      <w:r>
        <w:rPr>
          <w:rFonts w:ascii="Times New Roman"/>
          <w:b w:val="false"/>
          <w:i w:val="false"/>
          <w:color w:val="000000"/>
          <w:sz w:val="28"/>
        </w:rPr>
        <w:t>
      19) обжалование принимаемых в отношении него актов, действий и решений руководителя организации вышестоящим должностным лицам или в суд;</w:t>
      </w:r>
    </w:p>
    <w:bookmarkEnd w:id="42"/>
    <w:bookmarkStart w:name="z54" w:id="43"/>
    <w:p>
      <w:pPr>
        <w:spacing w:after="0"/>
        <w:ind w:left="0"/>
        <w:jc w:val="both"/>
      </w:pPr>
      <w:r>
        <w:rPr>
          <w:rFonts w:ascii="Times New Roman"/>
          <w:b w:val="false"/>
          <w:i w:val="false"/>
          <w:color w:val="000000"/>
          <w:sz w:val="28"/>
        </w:rPr>
        <w:t>
      20) уважение чести и достоинства со стороны обучающихся, воспитанников и их родителей или иных законных представителей;</w:t>
      </w:r>
    </w:p>
    <w:bookmarkEnd w:id="43"/>
    <w:bookmarkStart w:name="z55" w:id="44"/>
    <w:p>
      <w:pPr>
        <w:spacing w:after="0"/>
        <w:ind w:left="0"/>
        <w:jc w:val="both"/>
      </w:pPr>
      <w:r>
        <w:rPr>
          <w:rFonts w:ascii="Times New Roman"/>
          <w:b w:val="false"/>
          <w:i w:val="false"/>
          <w:color w:val="000000"/>
          <w:sz w:val="28"/>
        </w:rPr>
        <w:t>
      21) иные права, предусмотренные законодательством Республики Казахстан.</w:t>
      </w:r>
    </w:p>
    <w:bookmarkEnd w:id="44"/>
    <w:bookmarkStart w:name="z56" w:id="45"/>
    <w:p>
      <w:pPr>
        <w:spacing w:after="0"/>
        <w:ind w:left="0"/>
        <w:jc w:val="both"/>
      </w:pPr>
      <w:r>
        <w:rPr>
          <w:rFonts w:ascii="Times New Roman"/>
          <w:b w:val="false"/>
          <w:i w:val="false"/>
          <w:color w:val="000000"/>
          <w:sz w:val="28"/>
        </w:rPr>
        <w:t>
      2. Осуществление прав педагога, предусмотренных пунктом 1 настоящей статьи, не должно нарушать права и свободы других лиц.</w:t>
      </w:r>
    </w:p>
    <w:bookmarkEnd w:id="45"/>
    <w:p>
      <w:pPr>
        <w:spacing w:after="0"/>
        <w:ind w:left="0"/>
        <w:jc w:val="both"/>
      </w:pPr>
      <w:r>
        <w:rPr>
          <w:rFonts w:ascii="Times New Roman"/>
          <w:b/>
          <w:i w:val="false"/>
          <w:color w:val="000000"/>
          <w:sz w:val="28"/>
        </w:rPr>
        <w:t>Статья 8. Право педагога на материальное обеспечение</w:t>
      </w:r>
    </w:p>
    <w:bookmarkStart w:name="z58" w:id="46"/>
    <w:p>
      <w:pPr>
        <w:spacing w:after="0"/>
        <w:ind w:left="0"/>
        <w:jc w:val="both"/>
      </w:pPr>
      <w:r>
        <w:rPr>
          <w:rFonts w:ascii="Times New Roman"/>
          <w:b w:val="false"/>
          <w:i w:val="false"/>
          <w:color w:val="000000"/>
          <w:sz w:val="28"/>
        </w:rPr>
        <w:t>
      1. Система оплаты труда, должностные оклады, доплаты, надбавки и другие выплаты стимулирующего характера педагогу, осуществляющему профессиональную деятельность в государственных организациях, определяются в порядке, установленном законодательством Республики Казахстан. </w:t>
      </w:r>
    </w:p>
    <w:bookmarkEnd w:id="46"/>
    <w:bookmarkStart w:name="z59" w:id="47"/>
    <w:p>
      <w:pPr>
        <w:spacing w:after="0"/>
        <w:ind w:left="0"/>
        <w:jc w:val="both"/>
      </w:pPr>
      <w:r>
        <w:rPr>
          <w:rFonts w:ascii="Times New Roman"/>
          <w:b w:val="false"/>
          <w:i w:val="false"/>
          <w:color w:val="000000"/>
          <w:sz w:val="28"/>
        </w:rPr>
        <w:t>
      Оплата труда педагогов, осуществляющих профессиональную деятельность в частных организациях образования, определяется их учредителями или уполномоченным на то лицом в соответствии с законодательством Республики Казахстан.</w:t>
      </w:r>
    </w:p>
    <w:bookmarkEnd w:id="47"/>
    <w:bookmarkStart w:name="z60" w:id="48"/>
    <w:p>
      <w:pPr>
        <w:spacing w:after="0"/>
        <w:ind w:left="0"/>
        <w:jc w:val="both"/>
      </w:pPr>
      <w:r>
        <w:rPr>
          <w:rFonts w:ascii="Times New Roman"/>
          <w:b w:val="false"/>
          <w:i w:val="false"/>
          <w:color w:val="000000"/>
          <w:sz w:val="28"/>
        </w:rPr>
        <w:t>
      2. Правила исчисления заработной платы педагогов государственных организаций утверждаются уполномоченным органом в области образования по согласованию с уполномоченным государственным органом по труду.</w:t>
      </w:r>
    </w:p>
    <w:bookmarkEnd w:id="48"/>
    <w:bookmarkStart w:name="z61" w:id="49"/>
    <w:p>
      <w:pPr>
        <w:spacing w:after="0"/>
        <w:ind w:left="0"/>
        <w:jc w:val="both"/>
      </w:pPr>
      <w:r>
        <w:rPr>
          <w:rFonts w:ascii="Times New Roman"/>
          <w:b w:val="false"/>
          <w:i w:val="false"/>
          <w:color w:val="000000"/>
          <w:sz w:val="28"/>
        </w:rPr>
        <w:t>
      3. Для исчисления месячной заработной платы педагогов, осуществляющих профессиональную деятельность в государственных организациях образования, устанавливается нормативная учебная нагрузка в неделю:</w:t>
      </w:r>
    </w:p>
    <w:bookmarkEnd w:id="49"/>
    <w:bookmarkStart w:name="z62" w:id="5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ИЗПИ!</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Подпункт 1) вводится в действие с 01.09.2021 в соответствии с Законом РК от 27.12.2019 </w:t>
      </w:r>
      <w:r>
        <w:rPr>
          <w:rFonts w:ascii="Times New Roman"/>
          <w:b w:val="false"/>
          <w:i w:val="false"/>
          <w:color w:val="ff0000"/>
          <w:sz w:val="28"/>
        </w:rPr>
        <w:t>№ 293-VІ</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16 часов – для организаций среднего образования;</w:t>
      </w:r>
    </w:p>
    <w:bookmarkStart w:name="z63" w:id="51"/>
    <w:p>
      <w:pPr>
        <w:spacing w:after="0"/>
        <w:ind w:left="0"/>
        <w:jc w:val="both"/>
      </w:pPr>
      <w:r>
        <w:rPr>
          <w:rFonts w:ascii="Times New Roman"/>
          <w:b w:val="false"/>
          <w:i w:val="false"/>
          <w:color w:val="000000"/>
          <w:sz w:val="28"/>
        </w:rPr>
        <w:t xml:space="preserve">
      2) 18 часов: </w:t>
      </w:r>
    </w:p>
    <w:bookmarkEnd w:id="51"/>
    <w:bookmarkStart w:name="z64" w:id="52"/>
    <w:p>
      <w:pPr>
        <w:spacing w:after="0"/>
        <w:ind w:left="0"/>
        <w:jc w:val="both"/>
      </w:pPr>
      <w:r>
        <w:rPr>
          <w:rFonts w:ascii="Times New Roman"/>
          <w:b w:val="false"/>
          <w:i w:val="false"/>
          <w:color w:val="000000"/>
          <w:sz w:val="28"/>
        </w:rPr>
        <w:t>
      для организаций образования, реализующих образовательные программы технического и профессионального, послесреднего образования;</w:t>
      </w:r>
    </w:p>
    <w:bookmarkEnd w:id="52"/>
    <w:bookmarkStart w:name="z65" w:id="53"/>
    <w:p>
      <w:pPr>
        <w:spacing w:after="0"/>
        <w:ind w:left="0"/>
        <w:jc w:val="both"/>
      </w:pPr>
      <w:r>
        <w:rPr>
          <w:rFonts w:ascii="Times New Roman"/>
          <w:b w:val="false"/>
          <w:i w:val="false"/>
          <w:color w:val="000000"/>
          <w:sz w:val="28"/>
        </w:rPr>
        <w:t xml:space="preserve">
      для организаций дополнительного образования обучающихся и воспитанников; </w:t>
      </w:r>
    </w:p>
    <w:bookmarkEnd w:id="53"/>
    <w:bookmarkStart w:name="z66" w:id="54"/>
    <w:p>
      <w:pPr>
        <w:spacing w:after="0"/>
        <w:ind w:left="0"/>
        <w:jc w:val="both"/>
      </w:pPr>
      <w:r>
        <w:rPr>
          <w:rFonts w:ascii="Times New Roman"/>
          <w:b w:val="false"/>
          <w:i w:val="false"/>
          <w:color w:val="000000"/>
          <w:sz w:val="28"/>
        </w:rPr>
        <w:t xml:space="preserve">
      для специализированных и специальных организаций образования; </w:t>
      </w:r>
    </w:p>
    <w:bookmarkEnd w:id="54"/>
    <w:bookmarkStart w:name="z67" w:id="55"/>
    <w:p>
      <w:pPr>
        <w:spacing w:after="0"/>
        <w:ind w:left="0"/>
        <w:jc w:val="both"/>
      </w:pPr>
      <w:r>
        <w:rPr>
          <w:rFonts w:ascii="Times New Roman"/>
          <w:b w:val="false"/>
          <w:i w:val="false"/>
          <w:color w:val="000000"/>
          <w:sz w:val="28"/>
        </w:rPr>
        <w:t xml:space="preserve">
      3) 24 часа: </w:t>
      </w:r>
    </w:p>
    <w:bookmarkEnd w:id="55"/>
    <w:bookmarkStart w:name="z68" w:id="56"/>
    <w:p>
      <w:pPr>
        <w:spacing w:after="0"/>
        <w:ind w:left="0"/>
        <w:jc w:val="both"/>
      </w:pPr>
      <w:r>
        <w:rPr>
          <w:rFonts w:ascii="Times New Roman"/>
          <w:b w:val="false"/>
          <w:i w:val="false"/>
          <w:color w:val="000000"/>
          <w:sz w:val="28"/>
        </w:rPr>
        <w:t xml:space="preserve">
      для дошкольных организаций, предшкольных групп дошкольного воспитания и обучения, предшкольных классов организаций образования; </w:t>
      </w:r>
    </w:p>
    <w:bookmarkEnd w:id="56"/>
    <w:bookmarkStart w:name="z69" w:id="57"/>
    <w:p>
      <w:pPr>
        <w:spacing w:after="0"/>
        <w:ind w:left="0"/>
        <w:jc w:val="both"/>
      </w:pPr>
      <w:r>
        <w:rPr>
          <w:rFonts w:ascii="Times New Roman"/>
          <w:b w:val="false"/>
          <w:i w:val="false"/>
          <w:color w:val="000000"/>
          <w:sz w:val="28"/>
        </w:rPr>
        <w:t xml:space="preserve">
      для детских юношеских спортивных организаций образования; </w:t>
      </w:r>
    </w:p>
    <w:bookmarkEnd w:id="57"/>
    <w:bookmarkStart w:name="z70" w:id="58"/>
    <w:p>
      <w:pPr>
        <w:spacing w:after="0"/>
        <w:ind w:left="0"/>
        <w:jc w:val="both"/>
      </w:pPr>
      <w:r>
        <w:rPr>
          <w:rFonts w:ascii="Times New Roman"/>
          <w:b w:val="false"/>
          <w:i w:val="false"/>
          <w:color w:val="000000"/>
          <w:sz w:val="28"/>
        </w:rPr>
        <w:t>
      4) 30 часов – для воспитателей интернатных организаций, лагерей отдыха, общежитий организаций технического и профессионального, послесреднего образования;</w:t>
      </w:r>
    </w:p>
    <w:bookmarkEnd w:id="58"/>
    <w:bookmarkStart w:name="z71" w:id="59"/>
    <w:p>
      <w:pPr>
        <w:spacing w:after="0"/>
        <w:ind w:left="0"/>
        <w:jc w:val="both"/>
      </w:pPr>
      <w:r>
        <w:rPr>
          <w:rFonts w:ascii="Times New Roman"/>
          <w:b w:val="false"/>
          <w:i w:val="false"/>
          <w:color w:val="000000"/>
          <w:sz w:val="28"/>
        </w:rPr>
        <w:t>
      5) 25 часов – для воспитателей специальных организаций образования и организаций образования для детей-сирот и детей, оставшихся без попечения родителей.</w:t>
      </w:r>
    </w:p>
    <w:bookmarkEnd w:id="59"/>
    <w:bookmarkStart w:name="z72" w:id="60"/>
    <w:p>
      <w:pPr>
        <w:spacing w:after="0"/>
        <w:ind w:left="0"/>
        <w:jc w:val="both"/>
      </w:pPr>
      <w:r>
        <w:rPr>
          <w:rFonts w:ascii="Times New Roman"/>
          <w:b w:val="false"/>
          <w:i w:val="false"/>
          <w:color w:val="000000"/>
          <w:sz w:val="28"/>
        </w:rPr>
        <w:t>
      4. Педагогу государственных организаций по основному месту работы устанавливается доплата за:</w:t>
      </w:r>
    </w:p>
    <w:bookmarkEnd w:id="60"/>
    <w:bookmarkStart w:name="z73" w:id="61"/>
    <w:p>
      <w:pPr>
        <w:spacing w:after="0"/>
        <w:ind w:left="0"/>
        <w:jc w:val="both"/>
      </w:pPr>
      <w:r>
        <w:rPr>
          <w:rFonts w:ascii="Times New Roman"/>
          <w:b w:val="false"/>
          <w:i w:val="false"/>
          <w:color w:val="000000"/>
          <w:sz w:val="28"/>
        </w:rPr>
        <w:t>
      степень доктора философии (PhD), доктора по профилю – в размере 17-кратного месячного расчетного показателя, установленного законом о республиканском бюджете и действующего на 1 января соответствующего финансового года;</w:t>
      </w:r>
    </w:p>
    <w:bookmarkEnd w:id="61"/>
    <w:bookmarkStart w:name="z74" w:id="62"/>
    <w:p>
      <w:pPr>
        <w:spacing w:after="0"/>
        <w:ind w:left="0"/>
        <w:jc w:val="both"/>
      </w:pPr>
      <w:r>
        <w:rPr>
          <w:rFonts w:ascii="Times New Roman"/>
          <w:b w:val="false"/>
          <w:i w:val="false"/>
          <w:color w:val="000000"/>
          <w:sz w:val="28"/>
        </w:rPr>
        <w:t>
      ученую степень кандидата наук – в размере 17-кратного месячного расчетного показателя, доктора наук – в размере 34-кратного месячного расчетного показателя, установленного законом о республиканском бюджете и действующего на 1 января соответствующего финансового года.</w:t>
      </w:r>
    </w:p>
    <w:bookmarkEnd w:id="62"/>
    <w:bookmarkStart w:name="z75" w:id="63"/>
    <w:p>
      <w:pPr>
        <w:spacing w:after="0"/>
        <w:ind w:left="0"/>
        <w:jc w:val="both"/>
      </w:pPr>
      <w:r>
        <w:rPr>
          <w:rFonts w:ascii="Times New Roman"/>
          <w:b w:val="false"/>
          <w:i w:val="false"/>
          <w:color w:val="000000"/>
          <w:sz w:val="28"/>
        </w:rPr>
        <w:t>
      5. Педагогу, осуществляющему профессиональную деятельность в государственной организации среднего образования, по основному месту работы устанавливается доплата за степень магистра по научно-педагогическому направлению в размере 10-кратного месячного расчетного показателя, установленного законом о республиканском бюджете и действующего на 1 января соответствующего финансового года.</w:t>
      </w:r>
    </w:p>
    <w:bookmarkEnd w:id="63"/>
    <w:bookmarkStart w:name="z76" w:id="64"/>
    <w:p>
      <w:pPr>
        <w:spacing w:after="0"/>
        <w:ind w:left="0"/>
        <w:jc w:val="both"/>
      </w:pPr>
      <w:r>
        <w:rPr>
          <w:rFonts w:ascii="Times New Roman"/>
          <w:b w:val="false"/>
          <w:i w:val="false"/>
          <w:color w:val="000000"/>
          <w:sz w:val="28"/>
        </w:rPr>
        <w:t>
      6. Местные исполнительные органы вправе устанавливать дополнительные стимулирующие выплаты педагогам в виде вознаграждения в размере не менее 300-кратного месячного расчетного показателя, установленного законом о республиканском бюджете и действующего на 1 января соответствующего финансового года.</w:t>
      </w:r>
    </w:p>
    <w:bookmarkEnd w:id="64"/>
    <w:p>
      <w:pPr>
        <w:spacing w:after="0"/>
        <w:ind w:left="0"/>
        <w:jc w:val="both"/>
      </w:pPr>
      <w:r>
        <w:rPr>
          <w:rFonts w:ascii="Times New Roman"/>
          <w:b/>
          <w:i w:val="false"/>
          <w:color w:val="000000"/>
          <w:sz w:val="28"/>
        </w:rPr>
        <w:t>Статья 9. Право педагога на поощрение</w:t>
      </w:r>
    </w:p>
    <w:bookmarkStart w:name="z78" w:id="65"/>
    <w:p>
      <w:pPr>
        <w:spacing w:after="0"/>
        <w:ind w:left="0"/>
        <w:jc w:val="both"/>
      </w:pPr>
      <w:r>
        <w:rPr>
          <w:rFonts w:ascii="Times New Roman"/>
          <w:b w:val="false"/>
          <w:i w:val="false"/>
          <w:color w:val="000000"/>
          <w:sz w:val="28"/>
        </w:rPr>
        <w:t>
      1. За добросовестный труд и образцовое исполнение своих профессиональных обязанностей к педагогу применяются поощрения, предусмотренные законодательством Республики Казахстан, а также правилами внутреннего распорядка организации.</w:t>
      </w:r>
    </w:p>
    <w:bookmarkEnd w:id="65"/>
    <w:bookmarkStart w:name="z79" w:id="66"/>
    <w:p>
      <w:pPr>
        <w:spacing w:after="0"/>
        <w:ind w:left="0"/>
        <w:jc w:val="both"/>
      </w:pPr>
      <w:r>
        <w:rPr>
          <w:rFonts w:ascii="Times New Roman"/>
          <w:b w:val="false"/>
          <w:i w:val="false"/>
          <w:color w:val="000000"/>
          <w:sz w:val="28"/>
        </w:rPr>
        <w:t xml:space="preserve">
      2. За выдающиеся достижения и особые заслуги педагога перед Республикой Казахстан ему присваиваются государственные награды, в том числе почетное звание "Қазақстанның еңбек сіңірген ұстазы",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наградах Республики Казахстан".</w:t>
      </w:r>
    </w:p>
    <w:bookmarkEnd w:id="66"/>
    <w:bookmarkStart w:name="z80" w:id="67"/>
    <w:p>
      <w:pPr>
        <w:spacing w:after="0"/>
        <w:ind w:left="0"/>
        <w:jc w:val="both"/>
      </w:pPr>
      <w:r>
        <w:rPr>
          <w:rFonts w:ascii="Times New Roman"/>
          <w:b w:val="false"/>
          <w:i w:val="false"/>
          <w:color w:val="000000"/>
          <w:sz w:val="28"/>
        </w:rPr>
        <w:t>
      Педагог, удостоенный почетного звания "Қазақстанның еңбек сіңірген ұстазы", получает единовременную выплату в размере 1000-кратного месячного расчетного показателя, установленного законом о республиканском бюджете и действующего на 1 января соответствующего финансового года.</w:t>
      </w:r>
    </w:p>
    <w:bookmarkEnd w:id="67"/>
    <w:bookmarkStart w:name="z81" w:id="68"/>
    <w:p>
      <w:pPr>
        <w:spacing w:after="0"/>
        <w:ind w:left="0"/>
        <w:jc w:val="both"/>
      </w:pPr>
      <w:r>
        <w:rPr>
          <w:rFonts w:ascii="Times New Roman"/>
          <w:b w:val="false"/>
          <w:i w:val="false"/>
          <w:color w:val="000000"/>
          <w:sz w:val="28"/>
        </w:rPr>
        <w:t>
      3. Педагогу, подготовившему победителя, призера международных олимпиад, конкурсов и спортивных соревнований среди обучающихся и воспитанников по перечню, определяемому уполномоченным органом в области образования, за счет экономии по деятельности соответствующей государственной организации образования выплачивается единовременное вознаграждение в размере трех должностных окладов.</w:t>
      </w:r>
    </w:p>
    <w:bookmarkEnd w:id="68"/>
    <w:bookmarkStart w:name="z82" w:id="69"/>
    <w:p>
      <w:pPr>
        <w:spacing w:after="0"/>
        <w:ind w:left="0"/>
        <w:jc w:val="both"/>
      </w:pPr>
      <w:r>
        <w:rPr>
          <w:rFonts w:ascii="Times New Roman"/>
          <w:b w:val="false"/>
          <w:i w:val="false"/>
          <w:color w:val="000000"/>
          <w:sz w:val="28"/>
        </w:rPr>
        <w:t>
      4. Местные исполнительные органы вправе устанавливать дополнительные меры поощрения педагогов посредством учреждения местных знаков отличия и почетных званий с выплатой единовременного вознаграждения или без таковой и иных форм стимулирования, в том числе к праздничным датам, установленным в Республике Казахстан.</w:t>
      </w:r>
    </w:p>
    <w:bookmarkEnd w:id="69"/>
    <w:bookmarkStart w:name="z83" w:id="70"/>
    <w:p>
      <w:pPr>
        <w:spacing w:after="0"/>
        <w:ind w:left="0"/>
        <w:jc w:val="both"/>
      </w:pPr>
      <w:r>
        <w:rPr>
          <w:rFonts w:ascii="Times New Roman"/>
          <w:b w:val="false"/>
          <w:i w:val="false"/>
          <w:color w:val="000000"/>
          <w:sz w:val="28"/>
        </w:rPr>
        <w:t>
      Описание, порядок присвоения местных знаков отличия и почетных званий, в том числе размеры выплат единовременного вознаграждения, определяются местным исполнительным органом.</w:t>
      </w:r>
    </w:p>
    <w:bookmarkEnd w:id="70"/>
    <w:bookmarkStart w:name="z84" w:id="71"/>
    <w:p>
      <w:pPr>
        <w:spacing w:after="0"/>
        <w:ind w:left="0"/>
        <w:jc w:val="both"/>
      </w:pPr>
      <w:r>
        <w:rPr>
          <w:rFonts w:ascii="Times New Roman"/>
          <w:b w:val="false"/>
          <w:i w:val="false"/>
          <w:color w:val="000000"/>
          <w:sz w:val="28"/>
        </w:rPr>
        <w:t>
      5. Ежегодно за счет средств республиканского бюджета обладателю звания "Лучший педагог" выплачивается вознаграждение в размере и порядке, определяемых Правительством Республики Казахстан.</w:t>
      </w:r>
    </w:p>
    <w:bookmarkEnd w:id="71"/>
    <w:p>
      <w:pPr>
        <w:spacing w:after="0"/>
        <w:ind w:left="0"/>
        <w:jc w:val="both"/>
      </w:pPr>
      <w:r>
        <w:rPr>
          <w:rFonts w:ascii="Times New Roman"/>
          <w:b/>
          <w:i w:val="false"/>
          <w:color w:val="000000"/>
          <w:sz w:val="28"/>
        </w:rPr>
        <w:t>Статья 10. Педагогическая переподготовка</w:t>
      </w:r>
    </w:p>
    <w:bookmarkStart w:name="z86" w:id="72"/>
    <w:p>
      <w:pPr>
        <w:spacing w:after="0"/>
        <w:ind w:left="0"/>
        <w:jc w:val="both"/>
      </w:pPr>
      <w:r>
        <w:rPr>
          <w:rFonts w:ascii="Times New Roman"/>
          <w:b w:val="false"/>
          <w:i w:val="false"/>
          <w:color w:val="000000"/>
          <w:sz w:val="28"/>
        </w:rPr>
        <w:t>
      1. Лица с профессиональным образованием, не имеющие педагогического образования, впервые приступающие к профессиональной деятельности педагога по соответствующему профилю, проходят педагогическую переподготовку на базе организаций высшего и (или) послевузовского образования.</w:t>
      </w:r>
    </w:p>
    <w:bookmarkEnd w:id="72"/>
    <w:bookmarkStart w:name="z87" w:id="73"/>
    <w:p>
      <w:pPr>
        <w:spacing w:after="0"/>
        <w:ind w:left="0"/>
        <w:jc w:val="both"/>
      </w:pPr>
      <w:r>
        <w:rPr>
          <w:rFonts w:ascii="Times New Roman"/>
          <w:b w:val="false"/>
          <w:i w:val="false"/>
          <w:color w:val="000000"/>
          <w:sz w:val="28"/>
        </w:rPr>
        <w:t>
      2. Порядок педагогической переподготовки определяется уполномоченным органом в области образования.</w:t>
      </w:r>
    </w:p>
    <w:bookmarkEnd w:id="73"/>
    <w:bookmarkStart w:name="z88" w:id="74"/>
    <w:p>
      <w:pPr>
        <w:spacing w:after="0"/>
        <w:ind w:left="0"/>
        <w:jc w:val="both"/>
      </w:pPr>
      <w:r>
        <w:rPr>
          <w:rFonts w:ascii="Times New Roman"/>
          <w:b w:val="false"/>
          <w:i w:val="false"/>
          <w:color w:val="000000"/>
          <w:sz w:val="28"/>
        </w:rPr>
        <w:t>
      3. Нормы настоящей статьи не распространяются на лиц, осуществляющих профессиональную деятельность педагога по образовательным программам дополнительного образования.</w:t>
      </w:r>
    </w:p>
    <w:bookmarkEnd w:id="74"/>
    <w:p>
      <w:pPr>
        <w:spacing w:after="0"/>
        <w:ind w:left="0"/>
        <w:jc w:val="both"/>
      </w:pPr>
      <w:r>
        <w:rPr>
          <w:rFonts w:ascii="Times New Roman"/>
          <w:b/>
          <w:i w:val="false"/>
          <w:color w:val="000000"/>
          <w:sz w:val="28"/>
        </w:rPr>
        <w:t>Статья 11. Ограничение доступа к занятию профессиональной деятельностью педагога</w:t>
      </w:r>
    </w:p>
    <w:bookmarkStart w:name="z90" w:id="75"/>
    <w:p>
      <w:pPr>
        <w:spacing w:after="0"/>
        <w:ind w:left="0"/>
        <w:jc w:val="both"/>
      </w:pPr>
      <w:r>
        <w:rPr>
          <w:rFonts w:ascii="Times New Roman"/>
          <w:b w:val="false"/>
          <w:i w:val="false"/>
          <w:color w:val="000000"/>
          <w:sz w:val="28"/>
        </w:rPr>
        <w:t>
      К профессиональной деятельности педагога не допускаются лица:</w:t>
      </w:r>
    </w:p>
    <w:bookmarkEnd w:id="75"/>
    <w:bookmarkStart w:name="z91" w:id="76"/>
    <w:p>
      <w:pPr>
        <w:spacing w:after="0"/>
        <w:ind w:left="0"/>
        <w:jc w:val="both"/>
      </w:pPr>
      <w:r>
        <w:rPr>
          <w:rFonts w:ascii="Times New Roman"/>
          <w:b w:val="false"/>
          <w:i w:val="false"/>
          <w:color w:val="000000"/>
          <w:sz w:val="28"/>
        </w:rPr>
        <w:t>
      1) лишенные права осуществлять профессиональную деятельность педагога в соответствии со вступившим в законную силу приговором суда;</w:t>
      </w:r>
    </w:p>
    <w:bookmarkEnd w:id="76"/>
    <w:bookmarkStart w:name="z92" w:id="77"/>
    <w:p>
      <w:pPr>
        <w:spacing w:after="0"/>
        <w:ind w:left="0"/>
        <w:jc w:val="both"/>
      </w:pPr>
      <w:r>
        <w:rPr>
          <w:rFonts w:ascii="Times New Roman"/>
          <w:b w:val="false"/>
          <w:i w:val="false"/>
          <w:color w:val="000000"/>
          <w:sz w:val="28"/>
        </w:rPr>
        <w:t>
      2) признанные недееспособными или ограниченно дееспособными в порядке, установленном законами Республики Казахстан;</w:t>
      </w:r>
    </w:p>
    <w:bookmarkEnd w:id="77"/>
    <w:bookmarkStart w:name="z93" w:id="78"/>
    <w:p>
      <w:pPr>
        <w:spacing w:after="0"/>
        <w:ind w:left="0"/>
        <w:jc w:val="both"/>
      </w:pPr>
      <w:r>
        <w:rPr>
          <w:rFonts w:ascii="Times New Roman"/>
          <w:b w:val="false"/>
          <w:i w:val="false"/>
          <w:color w:val="000000"/>
          <w:sz w:val="28"/>
        </w:rPr>
        <w:t>
      3) имеющие медицинские противопоказания, состоящие на психиатрическом и (или) наркологическом учете;</w:t>
      </w:r>
    </w:p>
    <w:bookmarkEnd w:id="78"/>
    <w:bookmarkStart w:name="z94" w:id="79"/>
    <w:p>
      <w:pPr>
        <w:spacing w:after="0"/>
        <w:ind w:left="0"/>
        <w:jc w:val="both"/>
      </w:pPr>
      <w:r>
        <w:rPr>
          <w:rFonts w:ascii="Times New Roman"/>
          <w:b w:val="false"/>
          <w:i w:val="false"/>
          <w:color w:val="000000"/>
          <w:sz w:val="28"/>
        </w:rPr>
        <w:t>
      4) не имеющие документов о техническом и профессиональном, послесреднем, высшем или послевузовском образовании;</w:t>
      </w:r>
    </w:p>
    <w:bookmarkEnd w:id="79"/>
    <w:bookmarkStart w:name="z95" w:id="80"/>
    <w:p>
      <w:pPr>
        <w:spacing w:after="0"/>
        <w:ind w:left="0"/>
        <w:jc w:val="both"/>
      </w:pPr>
      <w:r>
        <w:rPr>
          <w:rFonts w:ascii="Times New Roman"/>
          <w:b w:val="false"/>
          <w:i w:val="false"/>
          <w:color w:val="000000"/>
          <w:sz w:val="28"/>
        </w:rPr>
        <w:t xml:space="preserve">
      5) на основании иных ограничений, предусмотренных </w:t>
      </w:r>
      <w:r>
        <w:rPr>
          <w:rFonts w:ascii="Times New Roman"/>
          <w:b w:val="false"/>
          <w:i w:val="false"/>
          <w:color w:val="000000"/>
          <w:sz w:val="28"/>
        </w:rPr>
        <w:t>Трудовым кодексом</w:t>
      </w:r>
      <w:r>
        <w:rPr>
          <w:rFonts w:ascii="Times New Roman"/>
          <w:b w:val="false"/>
          <w:i w:val="false"/>
          <w:color w:val="000000"/>
          <w:sz w:val="28"/>
        </w:rPr>
        <w:t xml:space="preserve"> Республики Казахстан.</w:t>
      </w:r>
    </w:p>
    <w:bookmarkEnd w:id="80"/>
    <w:p>
      <w:pPr>
        <w:spacing w:after="0"/>
        <w:ind w:left="0"/>
        <w:jc w:val="both"/>
      </w:pPr>
      <w:r>
        <w:rPr>
          <w:rFonts w:ascii="Times New Roman"/>
          <w:b/>
          <w:i w:val="false"/>
          <w:color w:val="000000"/>
          <w:sz w:val="28"/>
        </w:rPr>
        <w:t>Статья 12. Социальные гарантии</w:t>
      </w:r>
    </w:p>
    <w:bookmarkStart w:name="z97" w:id="81"/>
    <w:p>
      <w:pPr>
        <w:spacing w:after="0"/>
        <w:ind w:left="0"/>
        <w:jc w:val="both"/>
      </w:pPr>
      <w:r>
        <w:rPr>
          <w:rFonts w:ascii="Times New Roman"/>
          <w:b w:val="false"/>
          <w:i w:val="false"/>
          <w:color w:val="000000"/>
          <w:sz w:val="28"/>
        </w:rPr>
        <w:t>
      1. Педагогам гарантируются: </w:t>
      </w:r>
    </w:p>
    <w:bookmarkEnd w:id="81"/>
    <w:bookmarkStart w:name="z98" w:id="82"/>
    <w:p>
      <w:pPr>
        <w:spacing w:after="0"/>
        <w:ind w:left="0"/>
        <w:jc w:val="both"/>
      </w:pPr>
      <w:r>
        <w:rPr>
          <w:rFonts w:ascii="Times New Roman"/>
          <w:b w:val="false"/>
          <w:i w:val="false"/>
          <w:color w:val="000000"/>
          <w:sz w:val="28"/>
        </w:rPr>
        <w:t>
      1) жилище, в том числе служебное и (или) общежитие, в соответствии с законодательством Республики Казахстан;</w:t>
      </w:r>
    </w:p>
    <w:bookmarkEnd w:id="82"/>
    <w:bookmarkStart w:name="z99" w:id="83"/>
    <w:p>
      <w:pPr>
        <w:spacing w:after="0"/>
        <w:ind w:left="0"/>
        <w:jc w:val="both"/>
      </w:pPr>
      <w:r>
        <w:rPr>
          <w:rFonts w:ascii="Times New Roman"/>
          <w:b w:val="false"/>
          <w:i w:val="false"/>
          <w:color w:val="000000"/>
          <w:sz w:val="28"/>
        </w:rPr>
        <w:t>
      2) земельные участки под индивидуальное жилищное строительство в порядке, предусмотренном законодательством Республики Казахстан.</w:t>
      </w:r>
    </w:p>
    <w:bookmarkEnd w:id="83"/>
    <w:bookmarkStart w:name="z100" w:id="84"/>
    <w:p>
      <w:pPr>
        <w:spacing w:after="0"/>
        <w:ind w:left="0"/>
        <w:jc w:val="both"/>
      </w:pPr>
      <w:r>
        <w:rPr>
          <w:rFonts w:ascii="Times New Roman"/>
          <w:b w:val="false"/>
          <w:i w:val="false"/>
          <w:color w:val="000000"/>
          <w:sz w:val="28"/>
        </w:rPr>
        <w:t>
      Педагогам, осуществляющим профессиональную деятельность в сельских населенных пунктах, предоставление земельных участков под индивидуальное жилищное строительство осуществляется в приоритетном порядке, предусмотренном законодательством Республики Казахстан;</w:t>
      </w:r>
    </w:p>
    <w:bookmarkEnd w:id="84"/>
    <w:bookmarkStart w:name="z101" w:id="85"/>
    <w:p>
      <w:pPr>
        <w:spacing w:after="0"/>
        <w:ind w:left="0"/>
        <w:jc w:val="both"/>
      </w:pPr>
      <w:r>
        <w:rPr>
          <w:rFonts w:ascii="Times New Roman"/>
          <w:b w:val="false"/>
          <w:i w:val="false"/>
          <w:color w:val="000000"/>
          <w:sz w:val="28"/>
        </w:rPr>
        <w:t>
      3) оплачиваемый ежегодный трудовой отпуск продолжительностью 56 календарных дней;</w:t>
      </w:r>
    </w:p>
    <w:bookmarkEnd w:id="85"/>
    <w:bookmarkStart w:name="z102" w:id="86"/>
    <w:p>
      <w:pPr>
        <w:spacing w:after="0"/>
        <w:ind w:left="0"/>
        <w:jc w:val="both"/>
      </w:pPr>
      <w:r>
        <w:rPr>
          <w:rFonts w:ascii="Times New Roman"/>
          <w:b w:val="false"/>
          <w:i w:val="false"/>
          <w:color w:val="000000"/>
          <w:sz w:val="28"/>
        </w:rPr>
        <w:t>
      4) пособие на оздоровление в размере не менее одного должностного оклада один раз в календарном году при предоставлении им очередного трудового отпуска.</w:t>
      </w:r>
    </w:p>
    <w:bookmarkEnd w:id="86"/>
    <w:bookmarkStart w:name="z103" w:id="87"/>
    <w:p>
      <w:pPr>
        <w:spacing w:after="0"/>
        <w:ind w:left="0"/>
        <w:jc w:val="both"/>
      </w:pPr>
      <w:r>
        <w:rPr>
          <w:rFonts w:ascii="Times New Roman"/>
          <w:b w:val="false"/>
          <w:i w:val="false"/>
          <w:color w:val="000000"/>
          <w:sz w:val="28"/>
        </w:rPr>
        <w:t>
      2. Особенности режима рабочего времени и времени отдыха педагога определяются правилами, утверждаемыми уполномоченным органом в области образования по согласованию с уполномоченными органами соответствующей отрасли.</w:t>
      </w:r>
    </w:p>
    <w:bookmarkEnd w:id="87"/>
    <w:bookmarkStart w:name="z104" w:id="88"/>
    <w:p>
      <w:pPr>
        <w:spacing w:after="0"/>
        <w:ind w:left="0"/>
        <w:jc w:val="both"/>
      </w:pPr>
      <w:r>
        <w:rPr>
          <w:rFonts w:ascii="Times New Roman"/>
          <w:b w:val="false"/>
          <w:i w:val="false"/>
          <w:color w:val="000000"/>
          <w:sz w:val="28"/>
        </w:rPr>
        <w:t>
      3. Детям педагогов места в дошкольных организациях по месту жительства предоставляются местными исполнительными органами в первоочередном порядке.</w:t>
      </w:r>
    </w:p>
    <w:bookmarkEnd w:id="88"/>
    <w:bookmarkStart w:name="z105" w:id="89"/>
    <w:p>
      <w:pPr>
        <w:spacing w:after="0"/>
        <w:ind w:left="0"/>
        <w:jc w:val="both"/>
      </w:pPr>
      <w:r>
        <w:rPr>
          <w:rFonts w:ascii="Times New Roman"/>
          <w:b w:val="false"/>
          <w:i w:val="false"/>
          <w:color w:val="000000"/>
          <w:sz w:val="28"/>
        </w:rPr>
        <w:t>
      4. Педагог имеет социальные гарантии обеспечения прав в области здравоохранения в соответствии с законодательством Республики Казахстан в области здравоохранения.</w:t>
      </w:r>
    </w:p>
    <w:bookmarkEnd w:id="89"/>
    <w:bookmarkStart w:name="z106" w:id="90"/>
    <w:p>
      <w:pPr>
        <w:spacing w:after="0"/>
        <w:ind w:left="0"/>
        <w:jc w:val="both"/>
      </w:pPr>
      <w:r>
        <w:rPr>
          <w:rFonts w:ascii="Times New Roman"/>
          <w:b w:val="false"/>
          <w:i w:val="false"/>
          <w:color w:val="000000"/>
          <w:sz w:val="28"/>
        </w:rPr>
        <w:t>
      5. Педагогу, осуществляющему профессиональную деятельность в сельском населенном пункте:</w:t>
      </w:r>
    </w:p>
    <w:bookmarkEnd w:id="90"/>
    <w:bookmarkStart w:name="z107" w:id="91"/>
    <w:p>
      <w:pPr>
        <w:spacing w:after="0"/>
        <w:ind w:left="0"/>
        <w:jc w:val="both"/>
      </w:pPr>
      <w:r>
        <w:rPr>
          <w:rFonts w:ascii="Times New Roman"/>
          <w:b w:val="false"/>
          <w:i w:val="false"/>
          <w:color w:val="000000"/>
          <w:sz w:val="28"/>
        </w:rPr>
        <w:t>
      1) по решению местных представительных органов устанавливаются повышенные не менее чем на двадцать пять процентов оклады и тарифные ставки по сравнению со ставками педагогов, осуществляющих профессиональную деятельность в городских условиях;</w:t>
      </w:r>
    </w:p>
    <w:bookmarkEnd w:id="91"/>
    <w:bookmarkStart w:name="z108" w:id="92"/>
    <w:p>
      <w:pPr>
        <w:spacing w:after="0"/>
        <w:ind w:left="0"/>
        <w:jc w:val="both"/>
      </w:pPr>
      <w:r>
        <w:rPr>
          <w:rFonts w:ascii="Times New Roman"/>
          <w:b w:val="false"/>
          <w:i w:val="false"/>
          <w:color w:val="000000"/>
          <w:sz w:val="28"/>
        </w:rPr>
        <w:t>
      2) оказывается социальная поддержка по оплате коммунальных услуг и приобретению топлива за счет бюджетных средств в порядке и размерах, утвержденных местными представительными органами.</w:t>
      </w:r>
    </w:p>
    <w:bookmarkEnd w:id="92"/>
    <w:bookmarkStart w:name="z109" w:id="93"/>
    <w:p>
      <w:pPr>
        <w:spacing w:after="0"/>
        <w:ind w:left="0"/>
        <w:jc w:val="both"/>
      </w:pPr>
      <w:r>
        <w:rPr>
          <w:rFonts w:ascii="Times New Roman"/>
          <w:b w:val="false"/>
          <w:i w:val="false"/>
          <w:color w:val="000000"/>
          <w:sz w:val="28"/>
        </w:rPr>
        <w:t>
      6. Педагогу, прибывшему для осуществления профессиональной деятельности и проживания в сельские населенные пункты, по решению местных представительных органов предоставляются подъемное пособие и социальная поддержка для приобретения или строительства жилья.</w:t>
      </w:r>
    </w:p>
    <w:bookmarkEnd w:id="93"/>
    <w:bookmarkStart w:name="z110" w:id="94"/>
    <w:p>
      <w:pPr>
        <w:spacing w:after="0"/>
        <w:ind w:left="0"/>
        <w:jc w:val="both"/>
      </w:pPr>
      <w:r>
        <w:rPr>
          <w:rFonts w:ascii="Times New Roman"/>
          <w:b w:val="false"/>
          <w:i w:val="false"/>
          <w:color w:val="000000"/>
          <w:sz w:val="28"/>
        </w:rPr>
        <w:t>
      7. Местные исполнительные органы вправе устанавливать компенсационные выплаты педагогу за наем (аренду) жилища и коммунальные услуги, полные или частичные выплаты для приобретения путевок на санаторно-курортное лечение и отдых, а также иные льготы, направленные на социальную поддержку педагога.</w:t>
      </w:r>
    </w:p>
    <w:bookmarkEnd w:id="94"/>
    <w:p>
      <w:pPr>
        <w:spacing w:after="0"/>
        <w:ind w:left="0"/>
        <w:jc w:val="both"/>
      </w:pPr>
      <w:r>
        <w:rPr>
          <w:rFonts w:ascii="Times New Roman"/>
          <w:b/>
          <w:i w:val="false"/>
          <w:color w:val="000000"/>
          <w:sz w:val="28"/>
        </w:rPr>
        <w:t>Статья 13. Наставничество</w:t>
      </w:r>
    </w:p>
    <w:bookmarkStart w:name="z112" w:id="95"/>
    <w:p>
      <w:pPr>
        <w:spacing w:after="0"/>
        <w:ind w:left="0"/>
        <w:jc w:val="both"/>
      </w:pPr>
      <w:r>
        <w:rPr>
          <w:rFonts w:ascii="Times New Roman"/>
          <w:b w:val="false"/>
          <w:i w:val="false"/>
          <w:color w:val="000000"/>
          <w:sz w:val="28"/>
        </w:rPr>
        <w:t xml:space="preserve">
      1. За педагогом, впервые приступившим к профессиональной деятельности в организации среднего образования, на период одного учебного года закрепляется педагог, осуществляющий наставничество. </w:t>
      </w:r>
    </w:p>
    <w:bookmarkEnd w:id="95"/>
    <w:bookmarkStart w:name="z113" w:id="96"/>
    <w:p>
      <w:pPr>
        <w:spacing w:after="0"/>
        <w:ind w:left="0"/>
        <w:jc w:val="both"/>
      </w:pPr>
      <w:r>
        <w:rPr>
          <w:rFonts w:ascii="Times New Roman"/>
          <w:b w:val="false"/>
          <w:i w:val="false"/>
          <w:color w:val="000000"/>
          <w:sz w:val="28"/>
        </w:rPr>
        <w:t>
      За осуществление наставничества педагогу выплачивается доплата в порядке, установленном законодательством Республики Казахстан. </w:t>
      </w:r>
    </w:p>
    <w:bookmarkEnd w:id="96"/>
    <w:bookmarkStart w:name="z114" w:id="97"/>
    <w:p>
      <w:pPr>
        <w:spacing w:after="0"/>
        <w:ind w:left="0"/>
        <w:jc w:val="both"/>
      </w:pPr>
      <w:r>
        <w:rPr>
          <w:rFonts w:ascii="Times New Roman"/>
          <w:b w:val="false"/>
          <w:i w:val="false"/>
          <w:color w:val="000000"/>
          <w:sz w:val="28"/>
        </w:rPr>
        <w:t>
      2. Порядок организации наставничества и требования к педагогам, осуществляющим наставничество, определяются уполномоченным органом в области образования.</w:t>
      </w:r>
    </w:p>
    <w:bookmarkEnd w:id="97"/>
    <w:p>
      <w:pPr>
        <w:spacing w:after="0"/>
        <w:ind w:left="0"/>
        <w:jc w:val="both"/>
      </w:pPr>
      <w:r>
        <w:rPr>
          <w:rFonts w:ascii="Times New Roman"/>
          <w:b/>
          <w:i w:val="false"/>
          <w:color w:val="000000"/>
          <w:sz w:val="28"/>
        </w:rPr>
        <w:t>Статья 14. Присвоение (подтверждение) педагогу квалификационной категории</w:t>
      </w:r>
    </w:p>
    <w:bookmarkStart w:name="z116" w:id="98"/>
    <w:p>
      <w:pPr>
        <w:spacing w:after="0"/>
        <w:ind w:left="0"/>
        <w:jc w:val="both"/>
      </w:pPr>
      <w:r>
        <w:rPr>
          <w:rFonts w:ascii="Times New Roman"/>
          <w:b w:val="false"/>
          <w:i w:val="false"/>
          <w:color w:val="000000"/>
          <w:sz w:val="28"/>
        </w:rPr>
        <w:t>
      Педагогам присваиваются (подтверждаются) квалификационные категории в порядке, определяемом уполномоченным органом в области образования.</w:t>
      </w:r>
    </w:p>
    <w:bookmarkEnd w:id="98"/>
    <w:p>
      <w:pPr>
        <w:spacing w:after="0"/>
        <w:ind w:left="0"/>
        <w:jc w:val="both"/>
      </w:pPr>
      <w:r>
        <w:rPr>
          <w:rFonts w:ascii="Times New Roman"/>
          <w:b/>
          <w:i w:val="false"/>
          <w:color w:val="000000"/>
          <w:sz w:val="28"/>
        </w:rPr>
        <w:t>Статья 15. Обязанности педагога</w:t>
      </w:r>
    </w:p>
    <w:bookmarkStart w:name="z118" w:id="99"/>
    <w:p>
      <w:pPr>
        <w:spacing w:after="0"/>
        <w:ind w:left="0"/>
        <w:jc w:val="both"/>
      </w:pPr>
      <w:r>
        <w:rPr>
          <w:rFonts w:ascii="Times New Roman"/>
          <w:b w:val="false"/>
          <w:i w:val="false"/>
          <w:color w:val="000000"/>
          <w:sz w:val="28"/>
        </w:rPr>
        <w:t>
      1. Педагог обязан:</w:t>
      </w:r>
    </w:p>
    <w:bookmarkEnd w:id="99"/>
    <w:bookmarkStart w:name="z119" w:id="100"/>
    <w:p>
      <w:pPr>
        <w:spacing w:after="0"/>
        <w:ind w:left="0"/>
        <w:jc w:val="both"/>
      </w:pPr>
      <w:r>
        <w:rPr>
          <w:rFonts w:ascii="Times New Roman"/>
          <w:b w:val="false"/>
          <w:i w:val="false"/>
          <w:color w:val="000000"/>
          <w:sz w:val="28"/>
        </w:rPr>
        <w:t>
      1) обладать соответствующими профессиональными компетенциями в своей деятельности;</w:t>
      </w:r>
    </w:p>
    <w:bookmarkEnd w:id="100"/>
    <w:bookmarkStart w:name="z120" w:id="101"/>
    <w:p>
      <w:pPr>
        <w:spacing w:after="0"/>
        <w:ind w:left="0"/>
        <w:jc w:val="both"/>
      </w:pPr>
      <w:r>
        <w:rPr>
          <w:rFonts w:ascii="Times New Roman"/>
          <w:b w:val="false"/>
          <w:i w:val="false"/>
          <w:color w:val="000000"/>
          <w:sz w:val="28"/>
        </w:rPr>
        <w:t>
      2) соблюдать педагогические принципы обучения и воспитания, обеспечивать качество обучения и воспитания не ниже требований, предусмотренных государственными общеобязательными стандартами образования;</w:t>
      </w:r>
    </w:p>
    <w:bookmarkEnd w:id="101"/>
    <w:bookmarkStart w:name="z121" w:id="102"/>
    <w:p>
      <w:pPr>
        <w:spacing w:after="0"/>
        <w:ind w:left="0"/>
        <w:jc w:val="both"/>
      </w:pPr>
      <w:r>
        <w:rPr>
          <w:rFonts w:ascii="Times New Roman"/>
          <w:b w:val="false"/>
          <w:i w:val="false"/>
          <w:color w:val="000000"/>
          <w:sz w:val="28"/>
        </w:rPr>
        <w:t>
      3) непрерывно совершенствовать свое профессиональное мастерство, исследовательский, интеллектуальный и творческий уровень, в том числе повышать (подтверждать) уровень квалификационной категории не реже одного раза в пять лет;</w:t>
      </w:r>
    </w:p>
    <w:bookmarkEnd w:id="102"/>
    <w:bookmarkStart w:name="z122" w:id="103"/>
    <w:p>
      <w:pPr>
        <w:spacing w:after="0"/>
        <w:ind w:left="0"/>
        <w:jc w:val="both"/>
      </w:pPr>
      <w:r>
        <w:rPr>
          <w:rFonts w:ascii="Times New Roman"/>
          <w:b w:val="false"/>
          <w:i w:val="false"/>
          <w:color w:val="000000"/>
          <w:sz w:val="28"/>
        </w:rPr>
        <w:t>
      4) соблюдать педагогическую этику;</w:t>
      </w:r>
    </w:p>
    <w:bookmarkEnd w:id="103"/>
    <w:bookmarkStart w:name="z123" w:id="104"/>
    <w:p>
      <w:pPr>
        <w:spacing w:after="0"/>
        <w:ind w:left="0"/>
        <w:jc w:val="both"/>
      </w:pPr>
      <w:r>
        <w:rPr>
          <w:rFonts w:ascii="Times New Roman"/>
          <w:b w:val="false"/>
          <w:i w:val="false"/>
          <w:color w:val="000000"/>
          <w:sz w:val="28"/>
        </w:rPr>
        <w:t>
      5) проходить обязательные периодические медицинские осмотры в порядке, установленном законодательством Республики Казахстан;</w:t>
      </w:r>
    </w:p>
    <w:bookmarkEnd w:id="104"/>
    <w:bookmarkStart w:name="z124" w:id="105"/>
    <w:p>
      <w:pPr>
        <w:spacing w:after="0"/>
        <w:ind w:left="0"/>
        <w:jc w:val="both"/>
      </w:pPr>
      <w:r>
        <w:rPr>
          <w:rFonts w:ascii="Times New Roman"/>
          <w:b w:val="false"/>
          <w:i w:val="false"/>
          <w:color w:val="000000"/>
          <w:sz w:val="28"/>
        </w:rPr>
        <w:t>
      6) уважать честь и достоинство обучающихся, воспитанников и их родителей или иных законных представителей;</w:t>
      </w:r>
    </w:p>
    <w:bookmarkEnd w:id="105"/>
    <w:bookmarkStart w:name="z125" w:id="106"/>
    <w:p>
      <w:pPr>
        <w:spacing w:after="0"/>
        <w:ind w:left="0"/>
        <w:jc w:val="both"/>
      </w:pPr>
      <w:r>
        <w:rPr>
          <w:rFonts w:ascii="Times New Roman"/>
          <w:b w:val="false"/>
          <w:i w:val="false"/>
          <w:color w:val="000000"/>
          <w:sz w:val="28"/>
        </w:rPr>
        <w:t>
      7) воспитывать детей в духе уважения к закону, правам, свободам человека и гражданина, родителям, старшим, семейным, историческим и культурным ценностям, государственным символам, высокой нравственности, патриотизма, бережного отношения к окружающей среде;</w:t>
      </w:r>
    </w:p>
    <w:bookmarkEnd w:id="106"/>
    <w:bookmarkStart w:name="z126" w:id="107"/>
    <w:p>
      <w:pPr>
        <w:spacing w:after="0"/>
        <w:ind w:left="0"/>
        <w:jc w:val="both"/>
      </w:pPr>
      <w:r>
        <w:rPr>
          <w:rFonts w:ascii="Times New Roman"/>
          <w:b w:val="false"/>
          <w:i w:val="false"/>
          <w:color w:val="000000"/>
          <w:sz w:val="28"/>
        </w:rPr>
        <w:t>
      8) развивать у обучающихся и воспитанников жизненные навыки, компетенции, самостоятельность, творческие способности и формировать культуру здорового образа жизни;</w:t>
      </w:r>
    </w:p>
    <w:bookmarkEnd w:id="107"/>
    <w:bookmarkStart w:name="z127" w:id="108"/>
    <w:p>
      <w:pPr>
        <w:spacing w:after="0"/>
        <w:ind w:left="0"/>
        <w:jc w:val="both"/>
      </w:pPr>
      <w:r>
        <w:rPr>
          <w:rFonts w:ascii="Times New Roman"/>
          <w:b w:val="false"/>
          <w:i w:val="false"/>
          <w:color w:val="000000"/>
          <w:sz w:val="28"/>
        </w:rPr>
        <w:t>
      9) незамедлительно информировать руководство организации образования о фактах выявления ребенка, находящегося в трудной жизненной ситуации;</w:t>
      </w:r>
    </w:p>
    <w:bookmarkEnd w:id="108"/>
    <w:bookmarkStart w:name="z128" w:id="109"/>
    <w:p>
      <w:pPr>
        <w:spacing w:after="0"/>
        <w:ind w:left="0"/>
        <w:jc w:val="both"/>
      </w:pPr>
      <w:r>
        <w:rPr>
          <w:rFonts w:ascii="Times New Roman"/>
          <w:b w:val="false"/>
          <w:i w:val="false"/>
          <w:color w:val="000000"/>
          <w:sz w:val="28"/>
        </w:rPr>
        <w:t>
      10) незамедлительно сообщать правоохранительным органам и руководству организации образования о фактах совершения несовершеннолетними или в отношении них действий (бездействия), содержащих признаки уголовного либо административного правонарушения, в том числе ставших известными ему в связи с профессиональной деятельностью вне организации образования;</w:t>
      </w:r>
    </w:p>
    <w:bookmarkEnd w:id="109"/>
    <w:bookmarkStart w:name="z129" w:id="110"/>
    <w:p>
      <w:pPr>
        <w:spacing w:after="0"/>
        <w:ind w:left="0"/>
        <w:jc w:val="both"/>
      </w:pPr>
      <w:r>
        <w:rPr>
          <w:rFonts w:ascii="Times New Roman"/>
          <w:b w:val="false"/>
          <w:i w:val="false"/>
          <w:color w:val="000000"/>
          <w:sz w:val="28"/>
        </w:rPr>
        <w:t>
      11) консультировать родителей или иных законных представителей по вопросам обучения и воспитания обучающихся и воспитанников.</w:t>
      </w:r>
    </w:p>
    <w:bookmarkEnd w:id="110"/>
    <w:bookmarkStart w:name="z130" w:id="111"/>
    <w:p>
      <w:pPr>
        <w:spacing w:after="0"/>
        <w:ind w:left="0"/>
        <w:jc w:val="both"/>
      </w:pPr>
      <w:r>
        <w:rPr>
          <w:rFonts w:ascii="Times New Roman"/>
          <w:b w:val="false"/>
          <w:i w:val="false"/>
          <w:color w:val="000000"/>
          <w:sz w:val="28"/>
        </w:rPr>
        <w:t>
      2. Педагог не вправе использовать образовательный процесс для политической агитации, принуждения обучающихся и воспитанников к принятию политических, религиозных или иных убеждений либо отказу от них, для разжигания социальной, расовой, национальной или религиозной розни,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национальных, религиозных и культурных традициях наций и народностей Республики Казахстан, а также побуждения обучающихся к действиям, противоречащим Конституции Республики Казахстан и законодательству Республики Казахстан.</w:t>
      </w:r>
    </w:p>
    <w:bookmarkEnd w:id="111"/>
    <w:p>
      <w:pPr>
        <w:spacing w:after="0"/>
        <w:ind w:left="0"/>
        <w:jc w:val="both"/>
      </w:pPr>
      <w:r>
        <w:rPr>
          <w:rFonts w:ascii="Times New Roman"/>
          <w:b/>
          <w:i w:val="false"/>
          <w:color w:val="000000"/>
          <w:sz w:val="28"/>
        </w:rPr>
        <w:t>Статья 16. Совет по педагогической этике</w:t>
      </w:r>
    </w:p>
    <w:bookmarkStart w:name="z132" w:id="112"/>
    <w:p>
      <w:pPr>
        <w:spacing w:after="0"/>
        <w:ind w:left="0"/>
        <w:jc w:val="both"/>
      </w:pPr>
      <w:r>
        <w:rPr>
          <w:rFonts w:ascii="Times New Roman"/>
          <w:b w:val="false"/>
          <w:i w:val="false"/>
          <w:color w:val="000000"/>
          <w:sz w:val="28"/>
        </w:rPr>
        <w:t>
      1. Деятельность совета по педагогической этике осуществляется в порядке, определяемом организацией образования на основании типовых правил организации работы совета по педагогической этике, утверждаемых уполномоченным органом в области образования.</w:t>
      </w:r>
    </w:p>
    <w:bookmarkEnd w:id="112"/>
    <w:bookmarkStart w:name="z133" w:id="113"/>
    <w:p>
      <w:pPr>
        <w:spacing w:after="0"/>
        <w:ind w:left="0"/>
        <w:jc w:val="both"/>
      </w:pPr>
      <w:r>
        <w:rPr>
          <w:rFonts w:ascii="Times New Roman"/>
          <w:b w:val="false"/>
          <w:i w:val="false"/>
          <w:color w:val="000000"/>
          <w:sz w:val="28"/>
        </w:rPr>
        <w:t>
      2. Решения совета по педагогической этике носят рекомендательный характер.</w:t>
      </w:r>
    </w:p>
    <w:bookmarkEnd w:id="113"/>
    <w:bookmarkStart w:name="z134" w:id="114"/>
    <w:p>
      <w:pPr>
        <w:spacing w:after="0"/>
        <w:ind w:left="0"/>
        <w:jc w:val="both"/>
      </w:pPr>
      <w:r>
        <w:rPr>
          <w:rFonts w:ascii="Times New Roman"/>
          <w:b w:val="false"/>
          <w:i w:val="false"/>
          <w:color w:val="000000"/>
          <w:sz w:val="28"/>
        </w:rPr>
        <w:t>
      Решение о привлечении педагога к дисциплинарной ответственности принимается актом руководителя организации образования с учетом рекомендации совета по педагогической этике.</w:t>
      </w:r>
    </w:p>
    <w:bookmarkEnd w:id="114"/>
    <w:bookmarkStart w:name="z135" w:id="115"/>
    <w:p>
      <w:pPr>
        <w:spacing w:after="0"/>
        <w:ind w:left="0"/>
        <w:jc w:val="both"/>
      </w:pPr>
      <w:r>
        <w:rPr>
          <w:rFonts w:ascii="Times New Roman"/>
          <w:b w:val="false"/>
          <w:i w:val="false"/>
          <w:color w:val="000000"/>
          <w:sz w:val="28"/>
        </w:rPr>
        <w:t>
      3. При рассмотрении вопроса о соблюдении педагогической этики педагог имеет право на:</w:t>
      </w:r>
    </w:p>
    <w:bookmarkEnd w:id="115"/>
    <w:bookmarkStart w:name="z136" w:id="116"/>
    <w:p>
      <w:pPr>
        <w:spacing w:after="0"/>
        <w:ind w:left="0"/>
        <w:jc w:val="both"/>
      </w:pPr>
      <w:r>
        <w:rPr>
          <w:rFonts w:ascii="Times New Roman"/>
          <w:b w:val="false"/>
          <w:i w:val="false"/>
          <w:color w:val="000000"/>
          <w:sz w:val="28"/>
        </w:rPr>
        <w:t>
      1) получение в письменном виде информации о рассматриваемом вопросе;</w:t>
      </w:r>
    </w:p>
    <w:bookmarkEnd w:id="116"/>
    <w:bookmarkStart w:name="z137" w:id="117"/>
    <w:p>
      <w:pPr>
        <w:spacing w:after="0"/>
        <w:ind w:left="0"/>
        <w:jc w:val="both"/>
      </w:pPr>
      <w:r>
        <w:rPr>
          <w:rFonts w:ascii="Times New Roman"/>
          <w:b w:val="false"/>
          <w:i w:val="false"/>
          <w:color w:val="000000"/>
          <w:sz w:val="28"/>
        </w:rPr>
        <w:t>
      2) ознакомление со всеми материалами по рассматриваемому вопросу;</w:t>
      </w:r>
    </w:p>
    <w:bookmarkEnd w:id="117"/>
    <w:bookmarkStart w:name="z138" w:id="118"/>
    <w:p>
      <w:pPr>
        <w:spacing w:after="0"/>
        <w:ind w:left="0"/>
        <w:jc w:val="both"/>
      </w:pPr>
      <w:r>
        <w:rPr>
          <w:rFonts w:ascii="Times New Roman"/>
          <w:b w:val="false"/>
          <w:i w:val="false"/>
          <w:color w:val="000000"/>
          <w:sz w:val="28"/>
        </w:rPr>
        <w:t xml:space="preserve">
      3) защиту своих прав и законных интересов всеми не противоречащими закону способами лично или через представителя в порядке, установленном законодательством Республики Казахстан; </w:t>
      </w:r>
    </w:p>
    <w:bookmarkEnd w:id="118"/>
    <w:bookmarkStart w:name="z139" w:id="119"/>
    <w:p>
      <w:pPr>
        <w:spacing w:after="0"/>
        <w:ind w:left="0"/>
        <w:jc w:val="both"/>
      </w:pPr>
      <w:r>
        <w:rPr>
          <w:rFonts w:ascii="Times New Roman"/>
          <w:b w:val="false"/>
          <w:i w:val="false"/>
          <w:color w:val="000000"/>
          <w:sz w:val="28"/>
        </w:rPr>
        <w:t>
      4) получение решения в письменном виде;</w:t>
      </w:r>
    </w:p>
    <w:bookmarkEnd w:id="119"/>
    <w:bookmarkStart w:name="z140" w:id="120"/>
    <w:p>
      <w:pPr>
        <w:spacing w:after="0"/>
        <w:ind w:left="0"/>
        <w:jc w:val="both"/>
      </w:pPr>
      <w:r>
        <w:rPr>
          <w:rFonts w:ascii="Times New Roman"/>
          <w:b w:val="false"/>
          <w:i w:val="false"/>
          <w:color w:val="000000"/>
          <w:sz w:val="28"/>
        </w:rPr>
        <w:t>
      5) обжалование принятого решения в порядке, установленном законодательством Республики Казахстан.</w:t>
      </w:r>
    </w:p>
    <w:bookmarkEnd w:id="120"/>
    <w:bookmarkStart w:name="z141" w:id="121"/>
    <w:p>
      <w:pPr>
        <w:spacing w:after="0"/>
        <w:ind w:left="0"/>
        <w:jc w:val="both"/>
      </w:pPr>
      <w:r>
        <w:rPr>
          <w:rFonts w:ascii="Times New Roman"/>
          <w:b w:val="false"/>
          <w:i w:val="false"/>
          <w:color w:val="000000"/>
          <w:sz w:val="28"/>
        </w:rPr>
        <w:t>
      4. Разбирательства в отношении педагога и принятые на их основании решения могут быть преданы гласности только с его согласия.</w:t>
      </w:r>
    </w:p>
    <w:bookmarkEnd w:id="121"/>
    <w:p>
      <w:pPr>
        <w:spacing w:after="0"/>
        <w:ind w:left="0"/>
        <w:jc w:val="both"/>
      </w:pPr>
      <w:r>
        <w:rPr>
          <w:rFonts w:ascii="Times New Roman"/>
          <w:b/>
          <w:i w:val="false"/>
          <w:color w:val="000000"/>
          <w:sz w:val="28"/>
        </w:rPr>
        <w:t>Статья 17. Профессиональная подготовка педагога</w:t>
      </w:r>
    </w:p>
    <w:bookmarkStart w:name="z143" w:id="122"/>
    <w:p>
      <w:pPr>
        <w:spacing w:after="0"/>
        <w:ind w:left="0"/>
        <w:jc w:val="both"/>
      </w:pPr>
      <w:r>
        <w:rPr>
          <w:rFonts w:ascii="Times New Roman"/>
          <w:b w:val="false"/>
          <w:i w:val="false"/>
          <w:color w:val="000000"/>
          <w:sz w:val="28"/>
        </w:rPr>
        <w:t>
      1. Профессиональная подготовка педагога осуществляется в организациях образования, реализующих образовательные программы технического и профессионального, послесреднего, высшего и (или) послевузовского образования.</w:t>
      </w:r>
    </w:p>
    <w:bookmarkEnd w:id="122"/>
    <w:bookmarkStart w:name="z144" w:id="123"/>
    <w:p>
      <w:pPr>
        <w:spacing w:after="0"/>
        <w:ind w:left="0"/>
        <w:jc w:val="both"/>
      </w:pPr>
      <w:r>
        <w:rPr>
          <w:rFonts w:ascii="Times New Roman"/>
          <w:b w:val="false"/>
          <w:i w:val="false"/>
          <w:color w:val="000000"/>
          <w:sz w:val="28"/>
        </w:rPr>
        <w:t>
      2. Образовательные программы профессиональной подготовки педагогов разрабатываются на основе требований профессионального стандарта педагога.</w:t>
      </w:r>
    </w:p>
    <w:bookmarkEnd w:id="123"/>
    <w:p>
      <w:pPr>
        <w:spacing w:after="0"/>
        <w:ind w:left="0"/>
        <w:jc w:val="both"/>
      </w:pPr>
      <w:r>
        <w:rPr>
          <w:rFonts w:ascii="Times New Roman"/>
          <w:b/>
          <w:i w:val="false"/>
          <w:color w:val="000000"/>
          <w:sz w:val="28"/>
        </w:rPr>
        <w:t>Статья 18. Повышение квалификации педагога</w:t>
      </w:r>
    </w:p>
    <w:bookmarkStart w:name="z146" w:id="124"/>
    <w:p>
      <w:pPr>
        <w:spacing w:after="0"/>
        <w:ind w:left="0"/>
        <w:jc w:val="both"/>
      </w:pPr>
      <w:r>
        <w:rPr>
          <w:rFonts w:ascii="Times New Roman"/>
          <w:b w:val="false"/>
          <w:i w:val="false"/>
          <w:color w:val="000000"/>
          <w:sz w:val="28"/>
        </w:rPr>
        <w:t>
      1. Педагог в целях поддержания и развития ранее приобретенных профессиональных компетенций проходит курсы повышения квалификации, порядок прохождения которых определяется уполномоченным органом в области образования.</w:t>
      </w:r>
    </w:p>
    <w:bookmarkEnd w:id="124"/>
    <w:bookmarkStart w:name="z147" w:id="125"/>
    <w:p>
      <w:pPr>
        <w:spacing w:after="0"/>
        <w:ind w:left="0"/>
        <w:jc w:val="both"/>
      </w:pPr>
      <w:r>
        <w:rPr>
          <w:rFonts w:ascii="Times New Roman"/>
          <w:b w:val="false"/>
          <w:i w:val="false"/>
          <w:color w:val="000000"/>
          <w:sz w:val="28"/>
        </w:rPr>
        <w:t>
      2. В целях повышения квалификации педагога обучение по образовательным программам дополнительного образования осуществляется единовременно или поэтапно посредством освоения отдельных направлений и дисциплин (модулей), а также путем прохождения стажировки по международной стипендии "Болашак".</w:t>
      </w:r>
    </w:p>
    <w:bookmarkEnd w:id="125"/>
    <w:bookmarkStart w:name="z148" w:id="126"/>
    <w:p>
      <w:pPr>
        <w:spacing w:after="0"/>
        <w:ind w:left="0"/>
        <w:jc w:val="both"/>
      </w:pPr>
      <w:r>
        <w:rPr>
          <w:rFonts w:ascii="Times New Roman"/>
          <w:b w:val="false"/>
          <w:i w:val="false"/>
          <w:color w:val="000000"/>
          <w:sz w:val="28"/>
        </w:rPr>
        <w:t>
      3. Для реализации на практике полученных педагогами знаний организации, проводящие курсы повышения квалификации, бесплатно осуществляют посткурсовое сопровождение деятельности педагогов в порядке, определяемом уполномоченным органом в области образования.</w:t>
      </w:r>
    </w:p>
    <w:bookmarkEnd w:id="126"/>
    <w:p>
      <w:pPr>
        <w:spacing w:after="0"/>
        <w:ind w:left="0"/>
        <w:jc w:val="both"/>
      </w:pPr>
      <w:r>
        <w:rPr>
          <w:rFonts w:ascii="Times New Roman"/>
          <w:b/>
          <w:i w:val="false"/>
          <w:color w:val="000000"/>
          <w:sz w:val="28"/>
        </w:rPr>
        <w:t>Статья 19. Ответственность за нарушение законодательства Республики Казахстан о статусе педагога</w:t>
      </w:r>
    </w:p>
    <w:bookmarkStart w:name="z150" w:id="127"/>
    <w:p>
      <w:pPr>
        <w:spacing w:after="0"/>
        <w:ind w:left="0"/>
        <w:jc w:val="both"/>
      </w:pPr>
      <w:r>
        <w:rPr>
          <w:rFonts w:ascii="Times New Roman"/>
          <w:b w:val="false"/>
          <w:i w:val="false"/>
          <w:color w:val="000000"/>
          <w:sz w:val="28"/>
        </w:rPr>
        <w:t>
      Нарушение законодательства Республики Казахстан о статусе педагога влечет ответственность в соответствии с законами Республики Казахстан.</w:t>
      </w:r>
    </w:p>
    <w:bookmarkEnd w:id="127"/>
    <w:p>
      <w:pPr>
        <w:spacing w:after="0"/>
        <w:ind w:left="0"/>
        <w:jc w:val="both"/>
      </w:pPr>
      <w:r>
        <w:rPr>
          <w:rFonts w:ascii="Times New Roman"/>
          <w:b/>
          <w:i w:val="false"/>
          <w:color w:val="000000"/>
          <w:sz w:val="28"/>
        </w:rPr>
        <w:t>Статья 20. Переходные положения</w:t>
      </w:r>
    </w:p>
    <w:bookmarkStart w:name="z152" w:id="128"/>
    <w:p>
      <w:pPr>
        <w:spacing w:after="0"/>
        <w:ind w:left="0"/>
        <w:jc w:val="both"/>
      </w:pPr>
      <w:r>
        <w:rPr>
          <w:rFonts w:ascii="Times New Roman"/>
          <w:b w:val="false"/>
          <w:i w:val="false"/>
          <w:color w:val="000000"/>
          <w:sz w:val="28"/>
        </w:rPr>
        <w:t xml:space="preserve">
      Приостановить до 1 сентября 2021 года действие абзаца второго </w:t>
      </w:r>
      <w:r>
        <w:rPr>
          <w:rFonts w:ascii="Times New Roman"/>
          <w:b w:val="false"/>
          <w:i w:val="false"/>
          <w:color w:val="000000"/>
          <w:sz w:val="28"/>
        </w:rPr>
        <w:t>подпункта 2)</w:t>
      </w:r>
      <w:r>
        <w:rPr>
          <w:rFonts w:ascii="Times New Roman"/>
          <w:b w:val="false"/>
          <w:i w:val="false"/>
          <w:color w:val="000000"/>
          <w:sz w:val="28"/>
        </w:rPr>
        <w:t xml:space="preserve"> пункта 3 статьи 8 настоящего Закона, установив, что в период приостановления данный абзац действует в следующей редакции:</w:t>
      </w:r>
    </w:p>
    <w:bookmarkEnd w:id="128"/>
    <w:bookmarkStart w:name="z153" w:id="129"/>
    <w:p>
      <w:pPr>
        <w:spacing w:after="0"/>
        <w:ind w:left="0"/>
        <w:jc w:val="both"/>
      </w:pPr>
      <w:r>
        <w:rPr>
          <w:rFonts w:ascii="Times New Roman"/>
          <w:b w:val="false"/>
          <w:i w:val="false"/>
          <w:color w:val="000000"/>
          <w:sz w:val="28"/>
        </w:rPr>
        <w:t xml:space="preserve">
      "для организаций среднего образования и организаций образования, реализующих образовательные программы технического и профессионального, послесреднего образования;". </w:t>
      </w:r>
    </w:p>
    <w:bookmarkEnd w:id="129"/>
    <w:p>
      <w:pPr>
        <w:spacing w:after="0"/>
        <w:ind w:left="0"/>
        <w:jc w:val="both"/>
      </w:pPr>
      <w:r>
        <w:rPr>
          <w:rFonts w:ascii="Times New Roman"/>
          <w:b/>
          <w:i w:val="false"/>
          <w:color w:val="000000"/>
          <w:sz w:val="28"/>
        </w:rPr>
        <w:t>Статья 21. Порядок введения в действие настоящего Закона</w:t>
      </w:r>
    </w:p>
    <w:bookmarkStart w:name="z155" w:id="130"/>
    <w:p>
      <w:pPr>
        <w:spacing w:after="0"/>
        <w:ind w:left="0"/>
        <w:jc w:val="both"/>
      </w:pPr>
      <w:r>
        <w:rPr>
          <w:rFonts w:ascii="Times New Roman"/>
          <w:b w:val="false"/>
          <w:i w:val="false"/>
          <w:color w:val="000000"/>
          <w:sz w:val="28"/>
        </w:rPr>
        <w:t xml:space="preserve">
      Настоящий Закон вводится в действие по истечении десяти календарных дней после дня его первого официального опубликования, за исключением </w:t>
      </w:r>
      <w:r>
        <w:rPr>
          <w:rFonts w:ascii="Times New Roman"/>
          <w:b w:val="false"/>
          <w:i w:val="false"/>
          <w:color w:val="000000"/>
          <w:sz w:val="28"/>
        </w:rPr>
        <w:t>подпункта 1)</w:t>
      </w:r>
      <w:r>
        <w:rPr>
          <w:rFonts w:ascii="Times New Roman"/>
          <w:b w:val="false"/>
          <w:i w:val="false"/>
          <w:color w:val="000000"/>
          <w:sz w:val="28"/>
        </w:rPr>
        <w:t xml:space="preserve"> пункта 3 статьи 8, который вводится в действие с 1 сентября 2021 года.</w:t>
      </w:r>
    </w:p>
    <w:bookmarkEnd w:id="13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 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К. ТОКАЕВ </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