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E1" w:rsidRPr="00C654E1" w:rsidRDefault="00C654E1" w:rsidP="00C654E1">
      <w:pPr>
        <w:jc w:val="center"/>
        <w:rPr>
          <w:rFonts w:ascii="Times New Roman" w:hAnsi="Times New Roman" w:cs="Times New Roman"/>
          <w:b/>
        </w:rPr>
      </w:pPr>
      <w:r>
        <w:br/>
      </w:r>
      <w:r w:rsidRPr="00C654E1">
        <w:rPr>
          <w:rFonts w:ascii="Times New Roman" w:hAnsi="Times New Roman" w:cs="Times New Roman"/>
          <w:b/>
        </w:rPr>
        <w:t>«</w:t>
      </w:r>
      <w:proofErr w:type="spellStart"/>
      <w:r w:rsidRPr="00C654E1">
        <w:rPr>
          <w:rFonts w:ascii="Times New Roman" w:hAnsi="Times New Roman" w:cs="Times New Roman"/>
          <w:b/>
        </w:rPr>
        <w:t>Талап</w:t>
      </w:r>
      <w:proofErr w:type="spellEnd"/>
      <w:r w:rsidRPr="00C654E1">
        <w:rPr>
          <w:rFonts w:ascii="Times New Roman" w:hAnsi="Times New Roman" w:cs="Times New Roman"/>
          <w:b/>
        </w:rPr>
        <w:t xml:space="preserve">» ҰАК </w:t>
      </w:r>
      <w:proofErr w:type="spellStart"/>
      <w:r w:rsidRPr="00C654E1">
        <w:rPr>
          <w:rFonts w:ascii="Times New Roman" w:hAnsi="Times New Roman" w:cs="Times New Roman"/>
          <w:b/>
        </w:rPr>
        <w:t>сайтында</w:t>
      </w:r>
      <w:proofErr w:type="spellEnd"/>
      <w:r w:rsidRPr="00C654E1">
        <w:rPr>
          <w:rFonts w:ascii="Times New Roman" w:hAnsi="Times New Roman" w:cs="Times New Roman"/>
          <w:b/>
        </w:rPr>
        <w:t xml:space="preserve"> </w:t>
      </w:r>
      <w:proofErr w:type="spellStart"/>
      <w:r w:rsidRPr="00C654E1">
        <w:rPr>
          <w:rFonts w:ascii="Times New Roman" w:hAnsi="Times New Roman" w:cs="Times New Roman"/>
          <w:b/>
        </w:rPr>
        <w:t>орналастырылған</w:t>
      </w:r>
      <w:proofErr w:type="spellEnd"/>
      <w:r w:rsidRPr="00C654E1">
        <w:rPr>
          <w:rFonts w:ascii="Times New Roman" w:hAnsi="Times New Roman" w:cs="Times New Roman"/>
          <w:b/>
        </w:rPr>
        <w:t xml:space="preserve"> </w:t>
      </w:r>
      <w:proofErr w:type="spellStart"/>
      <w:r w:rsidRPr="00C654E1">
        <w:rPr>
          <w:rFonts w:ascii="Times New Roman" w:hAnsi="Times New Roman" w:cs="Times New Roman"/>
          <w:b/>
        </w:rPr>
        <w:t>аударылған</w:t>
      </w:r>
      <w:proofErr w:type="spellEnd"/>
      <w:r w:rsidRPr="00C654E1">
        <w:rPr>
          <w:rFonts w:ascii="Times New Roman" w:hAnsi="Times New Roman" w:cs="Times New Roman"/>
          <w:b/>
        </w:rPr>
        <w:t xml:space="preserve"> </w:t>
      </w:r>
      <w:proofErr w:type="spellStart"/>
      <w:r w:rsidRPr="00C654E1">
        <w:rPr>
          <w:rFonts w:ascii="Times New Roman" w:hAnsi="Times New Roman" w:cs="Times New Roman"/>
          <w:b/>
        </w:rPr>
        <w:t>шетелдік</w:t>
      </w:r>
      <w:proofErr w:type="spellEnd"/>
      <w:r w:rsidRPr="00C654E1">
        <w:rPr>
          <w:rFonts w:ascii="Times New Roman" w:hAnsi="Times New Roman" w:cs="Times New Roman"/>
          <w:b/>
        </w:rPr>
        <w:t xml:space="preserve"> </w:t>
      </w:r>
      <w:proofErr w:type="spellStart"/>
      <w:r w:rsidRPr="00C654E1">
        <w:rPr>
          <w:rFonts w:ascii="Times New Roman" w:hAnsi="Times New Roman" w:cs="Times New Roman"/>
          <w:b/>
        </w:rPr>
        <w:t>оқу</w:t>
      </w:r>
      <w:proofErr w:type="spellEnd"/>
      <w:r w:rsidRPr="00C654E1">
        <w:rPr>
          <w:rFonts w:ascii="Times New Roman" w:hAnsi="Times New Roman" w:cs="Times New Roman"/>
          <w:b/>
        </w:rPr>
        <w:t xml:space="preserve"> </w:t>
      </w:r>
      <w:proofErr w:type="spellStart"/>
      <w:r w:rsidRPr="00C654E1">
        <w:rPr>
          <w:rFonts w:ascii="Times New Roman" w:hAnsi="Times New Roman" w:cs="Times New Roman"/>
          <w:b/>
        </w:rPr>
        <w:t>әдебиеттерінің</w:t>
      </w:r>
      <w:proofErr w:type="spellEnd"/>
      <w:r w:rsidRPr="00C654E1">
        <w:rPr>
          <w:rFonts w:ascii="Times New Roman" w:hAnsi="Times New Roman" w:cs="Times New Roman"/>
          <w:b/>
        </w:rPr>
        <w:t xml:space="preserve"> </w:t>
      </w:r>
      <w:proofErr w:type="spellStart"/>
      <w:r w:rsidRPr="00C654E1">
        <w:rPr>
          <w:rFonts w:ascii="Times New Roman" w:hAnsi="Times New Roman" w:cs="Times New Roman"/>
          <w:b/>
        </w:rPr>
        <w:t>тізімі</w:t>
      </w:r>
      <w:proofErr w:type="spellEnd"/>
    </w:p>
    <w:p w:rsidR="003D3628" w:rsidRPr="00433583" w:rsidRDefault="00433583" w:rsidP="00433583">
      <w:pPr>
        <w:jc w:val="center"/>
        <w:rPr>
          <w:rFonts w:ascii="Times New Roman" w:hAnsi="Times New Roman" w:cs="Times New Roman"/>
          <w:b/>
        </w:rPr>
      </w:pPr>
      <w:r w:rsidRPr="00433583">
        <w:rPr>
          <w:rFonts w:ascii="Times New Roman" w:hAnsi="Times New Roman" w:cs="Times New Roman"/>
          <w:b/>
        </w:rPr>
        <w:t>Список переведенной зарубежной учебной литературы, размещенной на сайте НАО "</w:t>
      </w:r>
      <w:proofErr w:type="spellStart"/>
      <w:r w:rsidRPr="00433583">
        <w:rPr>
          <w:rFonts w:ascii="Times New Roman" w:hAnsi="Times New Roman" w:cs="Times New Roman"/>
          <w:b/>
        </w:rPr>
        <w:t>Талап</w:t>
      </w:r>
      <w:proofErr w:type="spellEnd"/>
      <w:r w:rsidRPr="00433583">
        <w:rPr>
          <w:rFonts w:ascii="Times New Roman" w:hAnsi="Times New Roman" w:cs="Times New Roman"/>
          <w:b/>
        </w:rPr>
        <w:t>"</w:t>
      </w:r>
    </w:p>
    <w:tbl>
      <w:tblPr>
        <w:tblStyle w:val="a3"/>
        <w:tblpPr w:leftFromText="180" w:rightFromText="180" w:horzAnchor="margin" w:tblpY="1356"/>
        <w:tblW w:w="9606" w:type="dxa"/>
        <w:tblLayout w:type="fixed"/>
        <w:tblLook w:val="04A0" w:firstRow="1" w:lastRow="0" w:firstColumn="1" w:lastColumn="0" w:noHBand="0" w:noVBand="1"/>
      </w:tblPr>
      <w:tblGrid>
        <w:gridCol w:w="695"/>
        <w:gridCol w:w="8911"/>
      </w:tblGrid>
      <w:tr w:rsidR="00433583" w:rsidRPr="001F6775" w:rsidTr="00433583">
        <w:tc>
          <w:tcPr>
            <w:tcW w:w="695" w:type="dxa"/>
          </w:tcPr>
          <w:p w:rsidR="00433583" w:rsidRPr="003C51FC" w:rsidRDefault="00433583" w:rsidP="007A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1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11" w:type="dxa"/>
          </w:tcPr>
          <w:p w:rsidR="00433583" w:rsidRDefault="00433583" w:rsidP="007A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51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  <w:p w:rsidR="00C654E1" w:rsidRPr="003C51FC" w:rsidRDefault="00C654E1" w:rsidP="007A2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Название </w:t>
            </w:r>
            <w:bookmarkStart w:id="0" w:name="_GoBack"/>
            <w:bookmarkEnd w:id="0"/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Работы: Уровень 1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работы, Уровень 2, издание EAL 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Энергосберегающие электрические системы для зданий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Электричество развлечений для электрика и техника, 2-е издание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динамика энергетических систем и </w:t>
            </w:r>
            <w:proofErr w:type="spell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микросетей</w:t>
            </w:r>
            <w:proofErr w:type="spellEnd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Парогенераторы и котлы – утилизаторы: Для технологов и производства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Зеленая энергия: Устойчивое электроснабжение с низким воздействием на окружающую среду 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1" w:type="dxa"/>
          </w:tcPr>
          <w:p w:rsidR="00433583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Распространенные приложения контроля: Руководящие принципы, шаблоны проектирования и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применения с IEC 61499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Гибкие трубы: Достижения в области труб и трубопроводов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Основы процессов машинной обработки, 3 издание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Измерительные технологии для процесса автоматизации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Руководство по строительным услугам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Как работает выпечка: изучение основ науки о выпечке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Основы жилищного строительства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4-е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Практика современного жилищного строительства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gram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экологическую</w:t>
            </w:r>
            <w:proofErr w:type="gramEnd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геотехнологию</w:t>
            </w:r>
            <w:proofErr w:type="spellEnd"/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Пространственные Облачные Вычисления: Практический Подход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Горно-шахтное оборудование и системы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Технология добычи и переработки угля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Введение в Нефтегазовую Технику Безопасности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Морское бурение и добыча нефти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Продвинутая диагностика автомобильных неисправностей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Обучение автомобильной технике: Практические рабочие материалы, Уровень 1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Обучение автомобильной технике: Практические рабочие материалы, Уровень 2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Обучение автомобильной технике: Практические рабочие материалы, Уровень 3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Обучение автомобильной технике: Теория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rPr>
          <w:trHeight w:val="872"/>
        </w:trPr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безопасностью и охраной автопарка, второе издание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rPr>
          <w:trHeight w:val="699"/>
        </w:trPr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1" w:type="dxa"/>
          </w:tcPr>
          <w:p w:rsidR="00433583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Интегральный Логистический Менеджмент: Операции и управление цепочками поставок</w:t>
            </w:r>
          </w:p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внутри и между компаниями, пятое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Управление продуктами питания и напитками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rPr>
          <w:trHeight w:val="726"/>
        </w:trPr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Маркетинг и управление цепочками поставок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Цифровой маркетинг: практический подход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сельскохозяйственных животных, 8-е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Полевые и лабораторные исследования в области агроэкологии, 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третье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Использование азота в почве и воздействие на окружающую среду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Обращение с животными и физическое удержание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11" w:type="dxa"/>
            <w:vAlign w:val="center"/>
          </w:tcPr>
          <w:p w:rsidR="00433583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Дренаж кислотных рудников, дренаж горных пород и кислотно-сульфатных почв: причины,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оценка, прогнозирование, профилактика и восстановление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транспортных систем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1" w:type="dxa"/>
            <w:vAlign w:val="center"/>
          </w:tcPr>
          <w:p w:rsidR="00433583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составные материалы для применения в </w:t>
            </w:r>
            <w:proofErr w:type="gram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автомобильной</w:t>
            </w:r>
            <w:proofErr w:type="gramEnd"/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промышленности: целостность конструкции и </w:t>
            </w:r>
            <w:proofErr w:type="spell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ударопрочность</w:t>
            </w:r>
            <w:proofErr w:type="spellEnd"/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Глобальная логистика и управление цепочками поставок, 3-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для начинающих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Ископаемые виды топлива Динамика Текучести Нефти и Газа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геология, </w:t>
            </w:r>
            <w:proofErr w:type="gram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расширенный</w:t>
            </w:r>
            <w:proofErr w:type="gramEnd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, 3-е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Добыча кислотного газа для утилизации и похожие темы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проектирование узлов машин, 6 –е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11" w:type="dxa"/>
            <w:vAlign w:val="center"/>
          </w:tcPr>
          <w:p w:rsidR="00433583" w:rsidRPr="001F6775" w:rsidRDefault="00745307" w:rsidP="007A2443">
            <w:pPr>
              <w:pStyle w:val="3"/>
              <w:shd w:val="clear" w:color="auto" w:fill="FFFFFF"/>
              <w:spacing w:before="0" w:after="150"/>
              <w:outlineLvl w:val="2"/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hyperlink r:id="rId5" w:history="1">
              <w:r w:rsidR="00433583" w:rsidRPr="001F6775">
                <w:rPr>
                  <w:rFonts w:ascii="Times New Roman" w:eastAsiaTheme="minorHAnsi" w:hAnsi="Times New Roman" w:cs="Times New Roman"/>
                  <w:color w:val="auto"/>
                </w:rPr>
                <w:t>Присоединение из полимера Металлические Гибридные структуры: Принципы и приложений</w:t>
              </w:r>
            </w:hyperlink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нержавеющей стали и </w:t>
            </w:r>
            <w:proofErr w:type="spellStart"/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суперсплавов</w:t>
            </w:r>
            <w:proofErr w:type="spellEnd"/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Традиционные и нетрадиционные методы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огнеупорного материала для сталелитейного производства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и сварка 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Металлургия и механика сварки: процессы и промышленные и применения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машины и приводы: проектирование и анализ и применение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обслуживание сетей электропередач в режиме реального времени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Возобновляемая энергия. Производство  </w:t>
            </w:r>
            <w:proofErr w:type="spellStart"/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биотоплива</w:t>
            </w:r>
            <w:proofErr w:type="spellEnd"/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2"/>
              <w:shd w:val="clear" w:color="auto" w:fill="FFFFFF"/>
              <w:spacing w:before="0"/>
              <w:contextualSpacing/>
              <w:jc w:val="both"/>
              <w:outlineLvl w:val="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1F67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Альтернативные энергетические системы и их применение, 2-е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11" w:type="dxa"/>
            <w:vAlign w:val="center"/>
          </w:tcPr>
          <w:p w:rsidR="00433583" w:rsidRDefault="00433583" w:rsidP="007A2443">
            <w:pPr>
              <w:pStyle w:val="1"/>
              <w:shd w:val="clear" w:color="auto" w:fill="FFFFFF"/>
              <w:spacing w:before="0"/>
              <w:outlineLvl w:val="0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1F67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Устойчивое преобразование энергии для производства электроэнергии и </w:t>
            </w:r>
            <w:proofErr w:type="gramStart"/>
            <w:r w:rsidRPr="001F67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сопутствующих</w:t>
            </w:r>
            <w:proofErr w:type="gramEnd"/>
          </w:p>
          <w:p w:rsidR="00433583" w:rsidRPr="001F6775" w:rsidRDefault="00433583" w:rsidP="007A244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товаров: принципы, технологии и оборудование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11" w:type="dxa"/>
            <w:vAlign w:val="center"/>
          </w:tcPr>
          <w:p w:rsidR="00433583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Производство Нефти и Газа и большие данные с аналитической оптимизация разведки </w:t>
            </w:r>
          </w:p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добычи с использованием моделей с данными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Архитектурные графические стандарты, 12-е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интерьеров, 2-е издание 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Инновации в строительстве</w:t>
            </w:r>
          </w:p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объема строительства: практическое руководство для подрядчика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11" w:type="dxa"/>
            <w:vAlign w:val="center"/>
          </w:tcPr>
          <w:p w:rsidR="00433583" w:rsidRPr="001F6775" w:rsidRDefault="00433583" w:rsidP="007A244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Оптические и микроволновые технологии для телекоммуникационных сетей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задачи при проектировании строительных работ</w:t>
            </w:r>
          </w:p>
        </w:tc>
      </w:tr>
      <w:tr w:rsidR="00433583" w:rsidRPr="001F6775" w:rsidTr="00433583">
        <w:trPr>
          <w:trHeight w:val="396"/>
        </w:trPr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 художественное оформление одежды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(для строительных специальностей)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Строительные технологии: практикум                                                                                        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строительного дела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строительство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мехатроники</w:t>
            </w:r>
            <w:proofErr w:type="spellEnd"/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 художественное оформление прически</w:t>
            </w:r>
          </w:p>
        </w:tc>
      </w:tr>
      <w:tr w:rsidR="00433583" w:rsidRPr="00E351C1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Аппаратное обеспечение компьютера</w:t>
            </w:r>
          </w:p>
        </w:tc>
      </w:tr>
      <w:tr w:rsidR="00433583" w:rsidRPr="00E351C1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данных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сети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практических занятий по автомобильной технике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техника и оборудование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техника</w:t>
            </w:r>
          </w:p>
        </w:tc>
      </w:tr>
      <w:tr w:rsidR="00433583" w:rsidRPr="008D0BB8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по станкам с ЧПУ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сварочного дела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отопительной техники: практикум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покраске автомобилей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Java</w:t>
            </w:r>
            <w:proofErr w:type="spellEnd"/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IT-профессий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вопросы по электротехнике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Термическая обработка стали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Литейные технологии</w:t>
            </w:r>
          </w:p>
        </w:tc>
      </w:tr>
      <w:tr w:rsidR="00433583" w:rsidRPr="001F6775" w:rsidTr="00433583">
        <w:tc>
          <w:tcPr>
            <w:tcW w:w="695" w:type="dxa"/>
            <w:vAlign w:val="bottom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11" w:type="dxa"/>
            <w:vAlign w:val="bottom"/>
          </w:tcPr>
          <w:p w:rsidR="00433583" w:rsidRPr="001F6775" w:rsidRDefault="00433583" w:rsidP="007A2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C++ для IT-профессий 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Введение в системы энергоснабжения и электропривода</w:t>
            </w:r>
          </w:p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Основы системы электроснабжения, 2-е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Автоматизации в робототехнике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Инженерно-геологическое проектирование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Деактивация катализаторов гидроочистки тяжелой нефти: основы и моделирование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технологию добычи нефти 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11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Синтетический природный газ из угля, сухой биомассы и применение в </w:t>
            </w:r>
            <w:proofErr w:type="spell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газоэнергетике</w:t>
            </w:r>
            <w:proofErr w:type="spellEnd"/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11" w:type="dxa"/>
          </w:tcPr>
          <w:p w:rsidR="00433583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природного газа от изготовления продукции до операций </w:t>
            </w:r>
          </w:p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по его транспортировке, переработке, маркетингу и продаже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11" w:type="dxa"/>
          </w:tcPr>
          <w:p w:rsidR="00433583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цифрового маркетинга: подробное руководство  </w:t>
            </w:r>
          </w:p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</w:t>
            </w:r>
            <w:proofErr w:type="gramStart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proofErr w:type="gramEnd"/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, целевых  и измеримых  онлайн-компаний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питания: Руководство по управлению успешным бизнесом, второе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Введение в косметические препараты и технологию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Питание для специалистов организации питания и кулинарии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Методы применения пестицидов, 4-е издание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крупных животных для ветеринаров </w:t>
            </w:r>
          </w:p>
        </w:tc>
      </w:tr>
      <w:tr w:rsidR="00433583" w:rsidRPr="001F6775" w:rsidTr="00433583">
        <w:tc>
          <w:tcPr>
            <w:tcW w:w="695" w:type="dxa"/>
          </w:tcPr>
          <w:p w:rsidR="00433583" w:rsidRPr="001F6775" w:rsidRDefault="00433583" w:rsidP="007A24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911" w:type="dxa"/>
          </w:tcPr>
          <w:p w:rsidR="00433583" w:rsidRPr="00183C40" w:rsidRDefault="00433583" w:rsidP="007A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75">
              <w:rPr>
                <w:rFonts w:ascii="Times New Roman" w:hAnsi="Times New Roman" w:cs="Times New Roman"/>
                <w:sz w:val="24"/>
                <w:szCs w:val="24"/>
              </w:rPr>
              <w:t>Пестициды: здоровье, безопасность и окружающая среда, 2-е издание</w:t>
            </w:r>
          </w:p>
        </w:tc>
      </w:tr>
    </w:tbl>
    <w:p w:rsidR="00433583" w:rsidRDefault="00433583"/>
    <w:sectPr w:rsidR="00433583" w:rsidSect="004335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1F"/>
    <w:rsid w:val="003D3628"/>
    <w:rsid w:val="00433583"/>
    <w:rsid w:val="004C551F"/>
    <w:rsid w:val="00571849"/>
    <w:rsid w:val="00745307"/>
    <w:rsid w:val="00C6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49"/>
  </w:style>
  <w:style w:type="paragraph" w:styleId="1">
    <w:name w:val="heading 1"/>
    <w:basedOn w:val="a"/>
    <w:next w:val="a"/>
    <w:link w:val="10"/>
    <w:uiPriority w:val="9"/>
    <w:qFormat/>
    <w:rsid w:val="0057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18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57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1849"/>
    <w:pPr>
      <w:spacing w:after="0" w:line="240" w:lineRule="auto"/>
      <w:jc w:val="center"/>
    </w:pPr>
  </w:style>
  <w:style w:type="character" w:styleId="a5">
    <w:name w:val="Strong"/>
    <w:basedOn w:val="a0"/>
    <w:uiPriority w:val="22"/>
    <w:qFormat/>
    <w:rsid w:val="00571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49"/>
  </w:style>
  <w:style w:type="paragraph" w:styleId="1">
    <w:name w:val="heading 1"/>
    <w:basedOn w:val="a"/>
    <w:next w:val="a"/>
    <w:link w:val="10"/>
    <w:uiPriority w:val="9"/>
    <w:qFormat/>
    <w:rsid w:val="0057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1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18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57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1849"/>
    <w:pPr>
      <w:spacing w:after="0" w:line="240" w:lineRule="auto"/>
      <w:jc w:val="center"/>
    </w:pPr>
  </w:style>
  <w:style w:type="character" w:styleId="a5">
    <w:name w:val="Strong"/>
    <w:basedOn w:val="a0"/>
    <w:uiPriority w:val="22"/>
    <w:qFormat/>
    <w:rsid w:val="00571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ley.com/en-us/Joining+of+Polymer+Metal+Hybrid+Structures%3A+Principles+and+Applications-p-x000569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2020-08-18T08:01:00Z</dcterms:created>
  <dcterms:modified xsi:type="dcterms:W3CDTF">2020-08-18T08:01:00Z</dcterms:modified>
</cp:coreProperties>
</file>