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b0f3" w14:textId="b55b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ұйымдарының түрлері қызметінің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11 қыркүйектегі № 369 бұйрығы. Қазақстан Республикасының Әділет министрлігінде 2013 жылы 18 қазанда № 8828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44-5)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 беру ұйымдарының түрлері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Техникалық және кәсіптік білім департаменті (Қ.Қ. Бөрібеков):</w:t>
      </w:r>
    </w:p>
    <w:bookmarkEnd w:id="2"/>
    <w:bookmarkStart w:name="z4"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мемлекеттік тіркеуден өткеннен кейін осы бұйрықтың бұқаралық ақпарат құралдарында жариялануын және Қазақстан Республикасы Білім және ғылым министрлігінің интернет ресурсында орналасуын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 білім беру ұйымдары назарына жеткізсін.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білім және ғылым вице-министрі М.А. Әбеновке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11 қыркүйектегі</w:t>
            </w:r>
            <w:r>
              <w:br/>
            </w:r>
            <w:r>
              <w:rPr>
                <w:rFonts w:ascii="Times New Roman"/>
                <w:b w:val="false"/>
                <w:i w:val="false"/>
                <w:color w:val="000000"/>
                <w:sz w:val="20"/>
              </w:rPr>
              <w:t>№ 369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ұйымдарының түрлері қызметінің үлгілік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ұйымдарының түрлері қызметінің үлгілік қағидалары (бұдан әрі – Үлгілік қағидалар) "Білім туралы" 2007 жылғы 27 шілдедегі Қазақстан Республикасы Заңының 5-бабының </w:t>
      </w:r>
      <w:r>
        <w:rPr>
          <w:rFonts w:ascii="Times New Roman"/>
          <w:b w:val="false"/>
          <w:i w:val="false"/>
          <w:color w:val="000000"/>
          <w:sz w:val="28"/>
        </w:rPr>
        <w:t>44-5) тармақшасына</w:t>
      </w:r>
      <w:r>
        <w:rPr>
          <w:rFonts w:ascii="Times New Roman"/>
          <w:b w:val="false"/>
          <w:i w:val="false"/>
          <w:color w:val="000000"/>
          <w:sz w:val="28"/>
        </w:rPr>
        <w:t xml:space="preserve"> және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9"/>
    <w:bookmarkStart w:name="z13" w:id="10"/>
    <w:p>
      <w:pPr>
        <w:spacing w:after="0"/>
        <w:ind w:left="0"/>
        <w:jc w:val="both"/>
      </w:pPr>
      <w:r>
        <w:rPr>
          <w:rFonts w:ascii="Times New Roman"/>
          <w:b w:val="false"/>
          <w:i w:val="false"/>
          <w:color w:val="000000"/>
          <w:sz w:val="28"/>
        </w:rPr>
        <w:t>
      2. Үлгілік қағидалар меншік нысанына және ведомстволық бағыныстылығына қарамастан техникалық және кәсіптік, орта білімнен кейінгі білім беру ұйымдары қызметінің тәртібін айқындайды.</w:t>
      </w:r>
    </w:p>
    <w:bookmarkEnd w:id="10"/>
    <w:bookmarkStart w:name="z14" w:id="11"/>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Техникалық және кәсіптік, орта білімнен кейінгі білім беру ұйымдарының негізгі міндеттері:</w:t>
      </w:r>
    </w:p>
    <w:bookmarkEnd w:id="12"/>
    <w:bookmarkStart w:name="z16" w:id="13"/>
    <w:p>
      <w:pPr>
        <w:spacing w:after="0"/>
        <w:ind w:left="0"/>
        <w:jc w:val="both"/>
      </w:pPr>
      <w:r>
        <w:rPr>
          <w:rFonts w:ascii="Times New Roman"/>
          <w:b w:val="false"/>
          <w:i w:val="false"/>
          <w:color w:val="000000"/>
          <w:sz w:val="28"/>
        </w:rPr>
        <w:t>
      1) білім алушылардың ұлттық және жалпы адами құндылықтардың, ғылым мен практика жетістіктерінің негізінде жеке адамның кәсіби қалыптасуына бағытталған сапалы білім алуы үшін жағдайлар жасау;</w:t>
      </w:r>
    </w:p>
    <w:bookmarkEnd w:id="13"/>
    <w:bookmarkStart w:name="z17" w:id="14"/>
    <w:p>
      <w:pPr>
        <w:spacing w:after="0"/>
        <w:ind w:left="0"/>
        <w:jc w:val="both"/>
      </w:pPr>
      <w:r>
        <w:rPr>
          <w:rFonts w:ascii="Times New Roman"/>
          <w:b w:val="false"/>
          <w:i w:val="false"/>
          <w:color w:val="000000"/>
          <w:sz w:val="28"/>
        </w:rPr>
        <w:t>
      2) білім алушылармен кәсіби бағдар беру жұмысын қамтамасыз ету;</w:t>
      </w:r>
    </w:p>
    <w:bookmarkEnd w:id="14"/>
    <w:bookmarkStart w:name="z18" w:id="15"/>
    <w:p>
      <w:pPr>
        <w:spacing w:after="0"/>
        <w:ind w:left="0"/>
        <w:jc w:val="both"/>
      </w:pPr>
      <w:r>
        <w:rPr>
          <w:rFonts w:ascii="Times New Roman"/>
          <w:b w:val="false"/>
          <w:i w:val="false"/>
          <w:color w:val="000000"/>
          <w:sz w:val="28"/>
        </w:rPr>
        <w:t>
      3) еңбек нарығының сұраныстарына сәйкес теориялық оқыту мен өндірістік оқыту арасындағы өзара байланысты қамтамасыз ету;</w:t>
      </w:r>
    </w:p>
    <w:bookmarkEnd w:id="15"/>
    <w:bookmarkStart w:name="z19" w:id="16"/>
    <w:p>
      <w:pPr>
        <w:spacing w:after="0"/>
        <w:ind w:left="0"/>
        <w:jc w:val="both"/>
      </w:pPr>
      <w:r>
        <w:rPr>
          <w:rFonts w:ascii="Times New Roman"/>
          <w:b w:val="false"/>
          <w:i w:val="false"/>
          <w:color w:val="000000"/>
          <w:sz w:val="28"/>
        </w:rPr>
        <w:t>
      4) кәсіптік білімнің қоғам мен еңбек нарығының өзгеріп отыратын сұраныстарына уақытылы бейімделуіне ықпал ететін оқытудың жаңа технологияларын енгізу;</w:t>
      </w:r>
    </w:p>
    <w:bookmarkEnd w:id="16"/>
    <w:bookmarkStart w:name="z20" w:id="17"/>
    <w:p>
      <w:pPr>
        <w:spacing w:after="0"/>
        <w:ind w:left="0"/>
        <w:jc w:val="both"/>
      </w:pPr>
      <w:r>
        <w:rPr>
          <w:rFonts w:ascii="Times New Roman"/>
          <w:b w:val="false"/>
          <w:i w:val="false"/>
          <w:color w:val="000000"/>
          <w:sz w:val="28"/>
        </w:rPr>
        <w:t xml:space="preserve">
      5) техникалық және кәсіптік, орта білімнен кейінгі білім бойынша білім беру бағдарламаларын өндіріспен кіріктіру. </w:t>
      </w:r>
    </w:p>
    <w:bookmarkEnd w:id="17"/>
    <w:bookmarkStart w:name="z21" w:id="18"/>
    <w:p>
      <w:pPr>
        <w:spacing w:after="0"/>
        <w:ind w:left="0"/>
        <w:jc w:val="both"/>
      </w:pPr>
      <w:r>
        <w:rPr>
          <w:rFonts w:ascii="Times New Roman"/>
          <w:b w:val="false"/>
          <w:i w:val="false"/>
          <w:color w:val="000000"/>
          <w:sz w:val="28"/>
        </w:rPr>
        <w:t>
      5. Техникалық және кәсіптік білім беру ұйымдарының түрлеріне:</w:t>
      </w:r>
    </w:p>
    <w:bookmarkEnd w:id="18"/>
    <w:bookmarkStart w:name="z22" w:id="19"/>
    <w:p>
      <w:pPr>
        <w:spacing w:after="0"/>
        <w:ind w:left="0"/>
        <w:jc w:val="both"/>
      </w:pPr>
      <w:r>
        <w:rPr>
          <w:rFonts w:ascii="Times New Roman"/>
          <w:b w:val="false"/>
          <w:i w:val="false"/>
          <w:color w:val="000000"/>
          <w:sz w:val="28"/>
        </w:rPr>
        <w:t>
      1) колледж;</w:t>
      </w:r>
    </w:p>
    <w:bookmarkEnd w:id="19"/>
    <w:bookmarkStart w:name="z23" w:id="20"/>
    <w:p>
      <w:pPr>
        <w:spacing w:after="0"/>
        <w:ind w:left="0"/>
        <w:jc w:val="both"/>
      </w:pPr>
      <w:r>
        <w:rPr>
          <w:rFonts w:ascii="Times New Roman"/>
          <w:b w:val="false"/>
          <w:i w:val="false"/>
          <w:color w:val="000000"/>
          <w:sz w:val="28"/>
        </w:rPr>
        <w:t>
      2) училище;</w:t>
      </w:r>
    </w:p>
    <w:bookmarkEnd w:id="20"/>
    <w:bookmarkStart w:name="z24" w:id="21"/>
    <w:p>
      <w:pPr>
        <w:spacing w:after="0"/>
        <w:ind w:left="0"/>
        <w:jc w:val="both"/>
      </w:pPr>
      <w:r>
        <w:rPr>
          <w:rFonts w:ascii="Times New Roman"/>
          <w:b w:val="false"/>
          <w:i w:val="false"/>
          <w:color w:val="000000"/>
          <w:sz w:val="28"/>
        </w:rPr>
        <w:t>
      3) кәсіптік даярлау оқу орталығы;</w:t>
      </w:r>
    </w:p>
    <w:bookmarkEnd w:id="21"/>
    <w:bookmarkStart w:name="z25" w:id="22"/>
    <w:p>
      <w:pPr>
        <w:spacing w:after="0"/>
        <w:ind w:left="0"/>
        <w:jc w:val="both"/>
      </w:pPr>
      <w:r>
        <w:rPr>
          <w:rFonts w:ascii="Times New Roman"/>
          <w:b w:val="false"/>
          <w:i w:val="false"/>
          <w:color w:val="000000"/>
          <w:sz w:val="28"/>
        </w:rPr>
        <w:t>
      4) мүмкіндігі шектеулі балаларға арналған колледж;</w:t>
      </w:r>
    </w:p>
    <w:bookmarkEnd w:id="22"/>
    <w:bookmarkStart w:name="z26" w:id="23"/>
    <w:p>
      <w:pPr>
        <w:spacing w:after="0"/>
        <w:ind w:left="0"/>
        <w:jc w:val="both"/>
      </w:pPr>
      <w:r>
        <w:rPr>
          <w:rFonts w:ascii="Times New Roman"/>
          <w:b w:val="false"/>
          <w:i w:val="false"/>
          <w:color w:val="000000"/>
          <w:sz w:val="28"/>
        </w:rPr>
        <w:t>
      5) түзету мекемесі жанындағы кәсіптік даярлау оқу орталығы;</w:t>
      </w:r>
    </w:p>
    <w:bookmarkEnd w:id="23"/>
    <w:bookmarkStart w:name="z27" w:id="24"/>
    <w:p>
      <w:pPr>
        <w:spacing w:after="0"/>
        <w:ind w:left="0"/>
        <w:jc w:val="both"/>
      </w:pPr>
      <w:r>
        <w:rPr>
          <w:rFonts w:ascii="Times New Roman"/>
          <w:b w:val="false"/>
          <w:i w:val="false"/>
          <w:color w:val="000000"/>
          <w:sz w:val="28"/>
        </w:rPr>
        <w:t>
      6) түзету мекемесі жанындағы колледж;</w:t>
      </w:r>
    </w:p>
    <w:bookmarkEnd w:id="24"/>
    <w:bookmarkStart w:name="z28" w:id="25"/>
    <w:p>
      <w:pPr>
        <w:spacing w:after="0"/>
        <w:ind w:left="0"/>
        <w:jc w:val="both"/>
      </w:pPr>
      <w:r>
        <w:rPr>
          <w:rFonts w:ascii="Times New Roman"/>
          <w:b w:val="false"/>
          <w:i w:val="false"/>
          <w:color w:val="000000"/>
          <w:sz w:val="28"/>
        </w:rPr>
        <w:t>
      7) әскери-техникалық колледж жатады.</w:t>
      </w:r>
    </w:p>
    <w:bookmarkEnd w:id="25"/>
    <w:bookmarkStart w:name="z29" w:id="26"/>
    <w:p>
      <w:pPr>
        <w:spacing w:after="0"/>
        <w:ind w:left="0"/>
        <w:jc w:val="both"/>
      </w:pPr>
      <w:r>
        <w:rPr>
          <w:rFonts w:ascii="Times New Roman"/>
          <w:b w:val="false"/>
          <w:i w:val="false"/>
          <w:color w:val="000000"/>
          <w:sz w:val="28"/>
        </w:rPr>
        <w:t>
      6. Орта білімнен кейінгі білім беру ұйымдарының түрлеріне:</w:t>
      </w:r>
    </w:p>
    <w:bookmarkEnd w:id="26"/>
    <w:bookmarkStart w:name="z30" w:id="27"/>
    <w:p>
      <w:pPr>
        <w:spacing w:after="0"/>
        <w:ind w:left="0"/>
        <w:jc w:val="both"/>
      </w:pPr>
      <w:r>
        <w:rPr>
          <w:rFonts w:ascii="Times New Roman"/>
          <w:b w:val="false"/>
          <w:i w:val="false"/>
          <w:color w:val="000000"/>
          <w:sz w:val="28"/>
        </w:rPr>
        <w:t>
      1) колледж;</w:t>
      </w:r>
    </w:p>
    <w:bookmarkEnd w:id="27"/>
    <w:bookmarkStart w:name="z31" w:id="28"/>
    <w:p>
      <w:pPr>
        <w:spacing w:after="0"/>
        <w:ind w:left="0"/>
        <w:jc w:val="both"/>
      </w:pPr>
      <w:r>
        <w:rPr>
          <w:rFonts w:ascii="Times New Roman"/>
          <w:b w:val="false"/>
          <w:i w:val="false"/>
          <w:color w:val="000000"/>
          <w:sz w:val="28"/>
        </w:rPr>
        <w:t>
      2) жоғары колледж;</w:t>
      </w:r>
    </w:p>
    <w:bookmarkEnd w:id="28"/>
    <w:bookmarkStart w:name="z32" w:id="29"/>
    <w:p>
      <w:pPr>
        <w:spacing w:after="0"/>
        <w:ind w:left="0"/>
        <w:jc w:val="both"/>
      </w:pPr>
      <w:r>
        <w:rPr>
          <w:rFonts w:ascii="Times New Roman"/>
          <w:b w:val="false"/>
          <w:i w:val="false"/>
          <w:color w:val="000000"/>
          <w:sz w:val="28"/>
        </w:rPr>
        <w:t>
      3) училище жатады.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7. Техникалық және кәсіптік, орта білімнен кейінгі білім беру ұйымдарының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0"/>
    <w:bookmarkStart w:name="z34" w:id="31"/>
    <w:p>
      <w:pPr>
        <w:spacing w:after="0"/>
        <w:ind w:left="0"/>
        <w:jc w:val="both"/>
      </w:pPr>
      <w:r>
        <w:rPr>
          <w:rFonts w:ascii="Times New Roman"/>
          <w:b w:val="false"/>
          <w:i w:val="false"/>
          <w:color w:val="000000"/>
          <w:sz w:val="28"/>
        </w:rPr>
        <w:t xml:space="preserve">
      8. Осы Үлгілік қағидаларда мынадай түсініктер қолданылады: </w:t>
      </w:r>
    </w:p>
    <w:bookmarkEnd w:id="31"/>
    <w:bookmarkStart w:name="z35" w:id="32"/>
    <w:p>
      <w:pPr>
        <w:spacing w:after="0"/>
        <w:ind w:left="0"/>
        <w:jc w:val="both"/>
      </w:pPr>
      <w:r>
        <w:rPr>
          <w:rFonts w:ascii="Times New Roman"/>
          <w:b w:val="false"/>
          <w:i w:val="false"/>
          <w:color w:val="000000"/>
          <w:sz w:val="28"/>
        </w:rPr>
        <w:t>
      1) колледж – жалпы орта, техникалық және кәсіптік немесе орта білімнен кейінгі білімнің білім беру бағдарламаларын іске асыратын оқу орны (бұдан әрі – Колледж);</w:t>
      </w:r>
    </w:p>
    <w:bookmarkEnd w:id="32"/>
    <w:bookmarkStart w:name="z282" w:id="33"/>
    <w:p>
      <w:pPr>
        <w:spacing w:after="0"/>
        <w:ind w:left="0"/>
        <w:jc w:val="both"/>
      </w:pPr>
      <w:r>
        <w:rPr>
          <w:rFonts w:ascii="Times New Roman"/>
          <w:b w:val="false"/>
          <w:i w:val="false"/>
          <w:color w:val="000000"/>
          <w:sz w:val="28"/>
        </w:rPr>
        <w:t>
      2) мүмкіндігі шектеулі балаларға арналған колледж - I және II топтағы мүгедек, бала кезінен мүгедек, мүгедек балалар қатарынан, мүмкіндігі шектеулі балаларға жалпы орта, техникалық және кәсіптік немесе орта білімнен кейінгі білім беретін оқу бағдарламаларын іске асыратын оқу орны;</w:t>
      </w:r>
    </w:p>
    <w:bookmarkEnd w:id="33"/>
    <w:bookmarkStart w:name="z283" w:id="34"/>
    <w:p>
      <w:pPr>
        <w:spacing w:after="0"/>
        <w:ind w:left="0"/>
        <w:jc w:val="both"/>
      </w:pPr>
      <w:r>
        <w:rPr>
          <w:rFonts w:ascii="Times New Roman"/>
          <w:b w:val="false"/>
          <w:i w:val="false"/>
          <w:color w:val="000000"/>
          <w:sz w:val="28"/>
        </w:rPr>
        <w:t>
      3) жоғары колледж (бұдан әрі – ЖК) – техникалық және кәсіптік, орта білімнен кейінгі білімнің интеграцияланған модульді білім беру бағдарламаларын іске асыратын оқу орны;</w:t>
      </w:r>
    </w:p>
    <w:bookmarkEnd w:id="34"/>
    <w:bookmarkStart w:name="z284" w:id="35"/>
    <w:p>
      <w:pPr>
        <w:spacing w:after="0"/>
        <w:ind w:left="0"/>
        <w:jc w:val="both"/>
      </w:pPr>
      <w:r>
        <w:rPr>
          <w:rFonts w:ascii="Times New Roman"/>
          <w:b w:val="false"/>
          <w:i w:val="false"/>
          <w:color w:val="000000"/>
          <w:sz w:val="28"/>
        </w:rPr>
        <w:t>
      4) училище – мәдениет және өнер саласындағы негізгі орта, жалпы орта, техникалық және кәсіптік білімнің білім беру бағдарламаларын іске асыратын оқу орны.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2. Техникалық және кәсіптік, орта білімнен кейінгі білім</w:t>
      </w:r>
      <w:r>
        <w:br/>
      </w:r>
      <w:r>
        <w:rPr>
          <w:rFonts w:ascii="Times New Roman"/>
          <w:b/>
          <w:i w:val="false"/>
          <w:color w:val="000000"/>
        </w:rPr>
        <w:t>беру ұйымдарының түрлері қызметінің тәртібі</w:t>
      </w:r>
      <w:r>
        <w:br/>
      </w:r>
      <w:r>
        <w:rPr>
          <w:rFonts w:ascii="Times New Roman"/>
          <w:b/>
          <w:i w:val="false"/>
          <w:color w:val="000000"/>
        </w:rPr>
        <w:t>1-параграф. Колледж,</w:t>
      </w:r>
      <w:r>
        <w:br/>
      </w:r>
      <w:r>
        <w:rPr>
          <w:rFonts w:ascii="Times New Roman"/>
          <w:b/>
          <w:i w:val="false"/>
          <w:color w:val="000000"/>
        </w:rPr>
        <w:t>(мүмкіндігі шектеулі балаларға арналған колледж)</w:t>
      </w:r>
    </w:p>
    <w:bookmarkEnd w:id="36"/>
    <w:bookmarkStart w:name="z41" w:id="37"/>
    <w:p>
      <w:pPr>
        <w:spacing w:after="0"/>
        <w:ind w:left="0"/>
        <w:jc w:val="both"/>
      </w:pPr>
      <w:r>
        <w:rPr>
          <w:rFonts w:ascii="Times New Roman"/>
          <w:b w:val="false"/>
          <w:i w:val="false"/>
          <w:color w:val="000000"/>
          <w:sz w:val="28"/>
        </w:rPr>
        <w:t>
      9. Колледж өз қызметін Қазақстан Республикасының Конституциясына, заңдарына, сондай-ақ осы Үлгілік қағидаларға сәйкес жүзеге асырады.</w:t>
      </w:r>
    </w:p>
    <w:bookmarkEnd w:id="37"/>
    <w:bookmarkStart w:name="z42" w:id="38"/>
    <w:p>
      <w:pPr>
        <w:spacing w:after="0"/>
        <w:ind w:left="0"/>
        <w:jc w:val="both"/>
      </w:pPr>
      <w:r>
        <w:rPr>
          <w:rFonts w:ascii="Times New Roman"/>
          <w:b w:val="false"/>
          <w:i w:val="false"/>
          <w:color w:val="000000"/>
          <w:sz w:val="28"/>
        </w:rPr>
        <w:t>
      10. Колледждер өз құрылымын қалыптастыруды және оқу-тәрбие процесін ұйымдастыруды, кадрларды іріктеу мен орналастыруды, оқу-әдістемелік, қаржы-шаруашылық қызметін өз бетінше жүзеге асырады.</w:t>
      </w:r>
    </w:p>
    <w:bookmarkEnd w:id="38"/>
    <w:bookmarkStart w:name="z43" w:id="39"/>
    <w:p>
      <w:pPr>
        <w:spacing w:after="0"/>
        <w:ind w:left="0"/>
        <w:jc w:val="both"/>
      </w:pPr>
      <w:r>
        <w:rPr>
          <w:rFonts w:ascii="Times New Roman"/>
          <w:b w:val="false"/>
          <w:i w:val="false"/>
          <w:color w:val="000000"/>
          <w:sz w:val="28"/>
        </w:rPr>
        <w:t>
      11. Жеке адамның сұраныстары мен мүмкіндіктерін, техникалық және кәсіптік білім беру ұйымдарында білім алудың қолжетімділігіне жағдайлар жасауды есепке ала отырып, білім беру бағдарламаларының мазмұнына қарай оқыту күндізгі, кешкі, сырттай нысандарда жүзеге асырылады (кешкі және сырттай нысанда білім алуға рұқсат етілмейтін жекелеген кәсіптер мен мамандықтардан басқа).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12. Колледждер оқытудың жаңа нысандарын, әдістемелерін және технологияларын таңдау мен пайдалану тәртібінде дербес.</w:t>
      </w:r>
    </w:p>
    <w:bookmarkEnd w:id="40"/>
    <w:bookmarkStart w:name="z45" w:id="41"/>
    <w:p>
      <w:pPr>
        <w:spacing w:after="0"/>
        <w:ind w:left="0"/>
        <w:jc w:val="both"/>
      </w:pPr>
      <w:r>
        <w:rPr>
          <w:rFonts w:ascii="Times New Roman"/>
          <w:b w:val="false"/>
          <w:i w:val="false"/>
          <w:color w:val="000000"/>
          <w:sz w:val="28"/>
        </w:rPr>
        <w:t>
      13. Колледждерде оқу жұмысын есепке алу теориялық және өндірістік оқытуды есепке алу журналдарын және оқу бағдарламаларын оқыту сағаты бойынша орындауды есепке алу табельдерін жүргізу жолымен жүзеге асырылады.</w:t>
      </w:r>
    </w:p>
    <w:bookmarkEnd w:id="41"/>
    <w:bookmarkStart w:name="z46" w:id="42"/>
    <w:p>
      <w:pPr>
        <w:spacing w:after="0"/>
        <w:ind w:left="0"/>
        <w:jc w:val="both"/>
      </w:pPr>
      <w:r>
        <w:rPr>
          <w:rFonts w:ascii="Times New Roman"/>
          <w:b w:val="false"/>
          <w:i w:val="false"/>
          <w:color w:val="000000"/>
          <w:sz w:val="28"/>
        </w:rPr>
        <w:t>
      14. Техникалық және кәсіптік, орта білімнен кейінгі немесе жоғары білімі бар азаматтарға қысқартылған бағдарлама бойынша оқыту үшін қабылдау емтихандарын тапсыру нысанын білім беру ұйымы белгілейді.</w:t>
      </w:r>
    </w:p>
    <w:bookmarkEnd w:id="42"/>
    <w:bookmarkStart w:name="z47" w:id="43"/>
    <w:p>
      <w:pPr>
        <w:spacing w:after="0"/>
        <w:ind w:left="0"/>
        <w:jc w:val="both"/>
      </w:pPr>
      <w:r>
        <w:rPr>
          <w:rFonts w:ascii="Times New Roman"/>
          <w:b w:val="false"/>
          <w:i w:val="false"/>
          <w:color w:val="000000"/>
          <w:sz w:val="28"/>
        </w:rPr>
        <w:t>
      15. Колледждерде білім алушылардың қатарына студенттер (курсанттар) және тыңдаушылар жатады.</w:t>
      </w:r>
    </w:p>
    <w:bookmarkEnd w:id="43"/>
    <w:bookmarkStart w:name="z48" w:id="44"/>
    <w:p>
      <w:pPr>
        <w:spacing w:after="0"/>
        <w:ind w:left="0"/>
        <w:jc w:val="both"/>
      </w:pPr>
      <w:r>
        <w:rPr>
          <w:rFonts w:ascii="Times New Roman"/>
          <w:b w:val="false"/>
          <w:i w:val="false"/>
          <w:color w:val="000000"/>
          <w:sz w:val="28"/>
        </w:rPr>
        <w:t xml:space="preserve">
      16. Колледждегі білім алушылар мен педагогикалық қызметкерлердің құқықтары мен міндеттері білім саласындағы Қазақстан Республикасының заңнамасымен айқындалады. </w:t>
      </w:r>
    </w:p>
    <w:bookmarkEnd w:id="44"/>
    <w:bookmarkStart w:name="z49" w:id="45"/>
    <w:p>
      <w:pPr>
        <w:spacing w:after="0"/>
        <w:ind w:left="0"/>
        <w:jc w:val="both"/>
      </w:pPr>
      <w:r>
        <w:rPr>
          <w:rFonts w:ascii="Times New Roman"/>
          <w:b w:val="false"/>
          <w:i w:val="false"/>
          <w:color w:val="000000"/>
          <w:sz w:val="28"/>
        </w:rPr>
        <w:t xml:space="preserve">
      17. Білім алушылардың үлгерімін ағымдық бақылау, аралық және қорытынды аттестаттау Қазақстан Республикасы Білім және ғылым министрінің 2008 жылғы 18 наурыздағы № 125 бұйрығымен бекітілген Білім алушылардың үлгерімін ағымдағы бақылау, аралық және қорытынды мемлекеттік аттестаттау жүргізудің үлгі </w:t>
      </w:r>
      <w:r>
        <w:rPr>
          <w:rFonts w:ascii="Times New Roman"/>
          <w:b w:val="false"/>
          <w:i w:val="false"/>
          <w:color w:val="000000"/>
          <w:sz w:val="28"/>
        </w:rPr>
        <w:t>ережесіне</w:t>
      </w:r>
      <w:r>
        <w:rPr>
          <w:rFonts w:ascii="Times New Roman"/>
          <w:b w:val="false"/>
          <w:i w:val="false"/>
          <w:color w:val="000000"/>
          <w:sz w:val="28"/>
        </w:rPr>
        <w:t xml:space="preserve"> сәйкес (Нормативтік құқықтық кесімдерді мемлекеттік тіркеудің тізіліміне № 5191 болып енгізілді) (бұдан әрі - Ағымдық бақылауды жүргізудің үлгілік ережесі) жүзеге асырылады. Аралық аттестаттаудың нәтижелері бойынша 2-ден аспайтын "3" деген қанағаттанарлық бағасы бар білім алушыларға емтиханды бағалаудың оданда жоғары деңгейіне қайта тапсыруға рұқсат беріледі. </w:t>
      </w:r>
    </w:p>
    <w:bookmarkEnd w:id="45"/>
    <w:bookmarkStart w:name="z50" w:id="46"/>
    <w:p>
      <w:pPr>
        <w:spacing w:after="0"/>
        <w:ind w:left="0"/>
        <w:jc w:val="both"/>
      </w:pPr>
      <w:r>
        <w:rPr>
          <w:rFonts w:ascii="Times New Roman"/>
          <w:b w:val="false"/>
          <w:i w:val="false"/>
          <w:color w:val="000000"/>
          <w:sz w:val="28"/>
        </w:rPr>
        <w:t>
      18. Колледждерде, меншік нысанына және ведомстволық бағыныстылығына қарамастан, оқу жылы оқу процесінің кестесіне сәйкес басталады және аяқталады.</w:t>
      </w:r>
    </w:p>
    <w:bookmarkEnd w:id="46"/>
    <w:bookmarkStart w:name="z51" w:id="47"/>
    <w:p>
      <w:pPr>
        <w:spacing w:after="0"/>
        <w:ind w:left="0"/>
        <w:jc w:val="both"/>
      </w:pPr>
      <w:r>
        <w:rPr>
          <w:rFonts w:ascii="Times New Roman"/>
          <w:b w:val="false"/>
          <w:i w:val="false"/>
          <w:color w:val="000000"/>
          <w:sz w:val="28"/>
        </w:rPr>
        <w:t>
      Білім алушылар үшін толық оқу жылы бойы кемінде екі рет жалпы ұзақтылығы 11 аптадан аспайтын, оның ішінде қысқы кезеңде – кемінде 2 апта демалыс белгіленеді.</w:t>
      </w:r>
    </w:p>
    <w:bookmarkEnd w:id="47"/>
    <w:bookmarkStart w:name="z52" w:id="48"/>
    <w:p>
      <w:pPr>
        <w:spacing w:after="0"/>
        <w:ind w:left="0"/>
        <w:jc w:val="both"/>
      </w:pPr>
      <w:r>
        <w:rPr>
          <w:rFonts w:ascii="Times New Roman"/>
          <w:b w:val="false"/>
          <w:i w:val="false"/>
          <w:color w:val="000000"/>
          <w:sz w:val="28"/>
        </w:rPr>
        <w:t>
      Колледждерде оқу кестесі оқу процесінің кестесіне және жұмыс оқу жоспарларына сәйкес жасалады.</w:t>
      </w:r>
    </w:p>
    <w:bookmarkEnd w:id="48"/>
    <w:bookmarkStart w:name="z53" w:id="49"/>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минуттық үзіліспен қосарланған сабақтар өткізуге болады.</w:t>
      </w:r>
    </w:p>
    <w:bookmarkEnd w:id="49"/>
    <w:bookmarkStart w:name="z54" w:id="50"/>
    <w:p>
      <w:pPr>
        <w:spacing w:after="0"/>
        <w:ind w:left="0"/>
        <w:jc w:val="both"/>
      </w:pPr>
      <w:r>
        <w:rPr>
          <w:rFonts w:ascii="Times New Roman"/>
          <w:b w:val="false"/>
          <w:i w:val="false"/>
          <w:color w:val="000000"/>
          <w:sz w:val="28"/>
        </w:rPr>
        <w:t xml:space="preserve">
      Білім алушылардың тамақтануы және белсенді демалуы үшін екі қосарланған сабақтан кейін ұзақтығы кемінде 15 минут үзіліс қарастырылады. </w:t>
      </w:r>
    </w:p>
    <w:bookmarkEnd w:id="50"/>
    <w:bookmarkStart w:name="z55" w:id="51"/>
    <w:p>
      <w:pPr>
        <w:spacing w:after="0"/>
        <w:ind w:left="0"/>
        <w:jc w:val="both"/>
      </w:pPr>
      <w:r>
        <w:rPr>
          <w:rFonts w:ascii="Times New Roman"/>
          <w:b w:val="false"/>
          <w:i w:val="false"/>
          <w:color w:val="000000"/>
          <w:sz w:val="28"/>
        </w:rPr>
        <w:t>
      19. Колледждерде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нысандары түрінде өткізіледі.</w:t>
      </w:r>
    </w:p>
    <w:bookmarkEnd w:id="51"/>
    <w:bookmarkStart w:name="z56" w:id="52"/>
    <w:p>
      <w:pPr>
        <w:spacing w:after="0"/>
        <w:ind w:left="0"/>
        <w:jc w:val="both"/>
      </w:pPr>
      <w:r>
        <w:rPr>
          <w:rFonts w:ascii="Times New Roman"/>
          <w:b w:val="false"/>
          <w:i w:val="false"/>
          <w:color w:val="000000"/>
          <w:sz w:val="28"/>
        </w:rPr>
        <w:t>
      20. Техникалық және кәсіптік білім беру ұйымдарында білім алушылармен оқу сабақтарын ұйымдастыру және өткізу үшін оқу топтары құрылады.</w:t>
      </w:r>
    </w:p>
    <w:bookmarkEnd w:id="52"/>
    <w:bookmarkStart w:name="z57" w:id="53"/>
    <w:p>
      <w:pPr>
        <w:spacing w:after="0"/>
        <w:ind w:left="0"/>
        <w:jc w:val="both"/>
      </w:pPr>
      <w:r>
        <w:rPr>
          <w:rFonts w:ascii="Times New Roman"/>
          <w:b w:val="false"/>
          <w:i w:val="false"/>
          <w:color w:val="000000"/>
          <w:sz w:val="28"/>
        </w:rPr>
        <w:t>
      21. Техникалық және кәсіптік бiлiм беретін оқу орындарында оқу топтары оқытудың күндізгі нысанында мамандықтар бойынша саны 25 адамнан артық емес (әскери мамандықтар бойынша 30 адамға дейін), сыртқы, кешкі оқыту нысанында кемінде 15 адамнан жинақталады.</w:t>
      </w:r>
    </w:p>
    <w:bookmarkEnd w:id="53"/>
    <w:bookmarkStart w:name="z58" w:id="54"/>
    <w:p>
      <w:pPr>
        <w:spacing w:after="0"/>
        <w:ind w:left="0"/>
        <w:jc w:val="both"/>
      </w:pPr>
      <w:r>
        <w:rPr>
          <w:rFonts w:ascii="Times New Roman"/>
          <w:b w:val="false"/>
          <w:i w:val="false"/>
          <w:color w:val="000000"/>
          <w:sz w:val="28"/>
        </w:rPr>
        <w:t>
      Техникалық және кәсіптік бiлiм беру ұйымдарында кәсіп немесе мамандық бейінінің ерекшеліктеріне қарай білім алушылармен жеке сабақтар өткізіледі.</w:t>
      </w:r>
    </w:p>
    <w:bookmarkEnd w:id="54"/>
    <w:bookmarkStart w:name="z59" w:id="55"/>
    <w:p>
      <w:pPr>
        <w:spacing w:after="0"/>
        <w:ind w:left="0"/>
        <w:jc w:val="both"/>
      </w:pPr>
      <w:r>
        <w:rPr>
          <w:rFonts w:ascii="Times New Roman"/>
          <w:b w:val="false"/>
          <w:i w:val="false"/>
          <w:color w:val="000000"/>
          <w:sz w:val="28"/>
        </w:rPr>
        <w:t>
      22. Тізбесі оқу жоспарына сәйкес анықталатын зертханалық жұмыстарды, практикалық сабақтарды өткізуде, оның ішінде дене тәрбиесi мен жекелеген пәндер бойынша, шеберханаларда (оқу полигондарында және оқу шаруашылықтарында) өндірістік оқыту кезінде оқу топтарының саны 13 адамнан аспайтын кіші топтарға, медициналық және фармацевтикалық білім беру ұйымдарында клиникалық пәндер бойынша саны 8 адамнан аспайтын кіші топтарға бөлiнедi.</w:t>
      </w:r>
    </w:p>
    <w:bookmarkEnd w:id="55"/>
    <w:bookmarkStart w:name="z60" w:id="56"/>
    <w:p>
      <w:pPr>
        <w:spacing w:after="0"/>
        <w:ind w:left="0"/>
        <w:jc w:val="both"/>
      </w:pPr>
      <w:r>
        <w:rPr>
          <w:rFonts w:ascii="Times New Roman"/>
          <w:b w:val="false"/>
          <w:i w:val="false"/>
          <w:color w:val="000000"/>
          <w:sz w:val="28"/>
        </w:rPr>
        <w:t>
      23. Колледждердің білім беру процесіне қатысушылар: білім алушылар мен ата-аналар, педагогикалық қызметкерлер мен кәмелетке толмаған білім алушылардың заңды өкілдері болып табылады.</w:t>
      </w:r>
    </w:p>
    <w:bookmarkEnd w:id="56"/>
    <w:bookmarkStart w:name="z61" w:id="57"/>
    <w:p>
      <w:pPr>
        <w:spacing w:after="0"/>
        <w:ind w:left="0"/>
        <w:jc w:val="both"/>
      </w:pPr>
      <w:r>
        <w:rPr>
          <w:rFonts w:ascii="Times New Roman"/>
          <w:b w:val="false"/>
          <w:i w:val="false"/>
          <w:color w:val="000000"/>
          <w:sz w:val="28"/>
        </w:rPr>
        <w:t xml:space="preserve">
      24. Колледждердегі педагог қызметкерлердің саны мен педагог қызметкерлер лауазымдарының тізбесі Қазақстан Республикасы Үкіметінің 2008 жылғы 30 қаңтардағы № 77 қаулысымен бекітілген Мемлекеттік білім беру ұйымдары қызметкерлерінің үлгі </w:t>
      </w:r>
      <w:r>
        <w:rPr>
          <w:rFonts w:ascii="Times New Roman"/>
          <w:b w:val="false"/>
          <w:i w:val="false"/>
          <w:color w:val="000000"/>
          <w:sz w:val="28"/>
        </w:rPr>
        <w:t>штаттарының</w:t>
      </w:r>
      <w:r>
        <w:rPr>
          <w:rFonts w:ascii="Times New Roman"/>
          <w:b w:val="false"/>
          <w:i w:val="false"/>
          <w:color w:val="000000"/>
          <w:sz w:val="28"/>
        </w:rPr>
        <w:t xml:space="preserve"> (бұдан әрі - Үлгі штаттары) және педагог қызметкерлер мен оларға теңестірілген адамдар лауазымдарының тізбесіне сәйкес анықталады.</w:t>
      </w:r>
    </w:p>
    <w:bookmarkEnd w:id="57"/>
    <w:bookmarkStart w:name="z62" w:id="58"/>
    <w:p>
      <w:pPr>
        <w:spacing w:after="0"/>
        <w:ind w:left="0"/>
        <w:jc w:val="both"/>
      </w:pPr>
      <w:r>
        <w:rPr>
          <w:rFonts w:ascii="Times New Roman"/>
          <w:b w:val="false"/>
          <w:i w:val="false"/>
          <w:color w:val="000000"/>
          <w:sz w:val="28"/>
        </w:rPr>
        <w:t>
      25. Колледждің басшылары жұмысшылардың біліктілігін арттыруға қажетті жағдайлар жасайды.</w:t>
      </w:r>
    </w:p>
    <w:bookmarkEnd w:id="58"/>
    <w:bookmarkStart w:name="z63" w:id="59"/>
    <w:p>
      <w:pPr>
        <w:spacing w:after="0"/>
        <w:ind w:left="0"/>
        <w:jc w:val="both"/>
      </w:pPr>
      <w:r>
        <w:rPr>
          <w:rFonts w:ascii="Times New Roman"/>
          <w:b w:val="false"/>
          <w:i w:val="false"/>
          <w:color w:val="000000"/>
          <w:sz w:val="28"/>
        </w:rPr>
        <w:t>
      26. Оқу, әдістемелік, ғылыми және тәрбие жұмыстарындағы және колледждің басқа да қызметтеріндегі жетістіктері үшін қызметкерлерге моральдық және материалдық көтермелеу нысандары белгіленеді.</w:t>
      </w:r>
    </w:p>
    <w:bookmarkEnd w:id="59"/>
    <w:bookmarkStart w:name="z64" w:id="60"/>
    <w:p>
      <w:pPr>
        <w:spacing w:after="0"/>
        <w:ind w:left="0"/>
        <w:jc w:val="both"/>
      </w:pPr>
      <w:r>
        <w:rPr>
          <w:rFonts w:ascii="Times New Roman"/>
          <w:b w:val="false"/>
          <w:i w:val="false"/>
          <w:color w:val="000000"/>
          <w:sz w:val="28"/>
        </w:rPr>
        <w:t xml:space="preserve">
      27. Колледждердің педагогикалық қызметкерлер лауазымдарын ауыстыру меншік нысанына және ведомстволық бағыныстылығына қарамастан Қазақстан Республикасының заңнамасымен белгіленген тәртіпте жүзеге асырылады. </w:t>
      </w:r>
    </w:p>
    <w:bookmarkEnd w:id="60"/>
    <w:bookmarkStart w:name="z65" w:id="61"/>
    <w:p>
      <w:pPr>
        <w:spacing w:after="0"/>
        <w:ind w:left="0"/>
        <w:jc w:val="both"/>
      </w:pPr>
      <w:r>
        <w:rPr>
          <w:rFonts w:ascii="Times New Roman"/>
          <w:b w:val="false"/>
          <w:i w:val="false"/>
          <w:color w:val="000000"/>
          <w:sz w:val="28"/>
        </w:rPr>
        <w:t xml:space="preserve">
      28. Мамандықтар бойынша кадрлар даярлау бейініне қарай оқу-тәрбие процесін басқару үшін колледждерде мамандықтар (кәсіптер) топтары бойынша бөлімдер және басқа да құрылымдық бөлімшелер құрылады. </w:t>
      </w:r>
    </w:p>
    <w:bookmarkEnd w:id="61"/>
    <w:bookmarkStart w:name="z66" w:id="62"/>
    <w:p>
      <w:pPr>
        <w:spacing w:after="0"/>
        <w:ind w:left="0"/>
        <w:jc w:val="both"/>
      </w:pPr>
      <w:r>
        <w:rPr>
          <w:rFonts w:ascii="Times New Roman"/>
          <w:b w:val="false"/>
          <w:i w:val="false"/>
          <w:color w:val="000000"/>
          <w:sz w:val="28"/>
        </w:rPr>
        <w:t xml:space="preserve">
      Бөлімдер (күндізгі, сырттай, кешкі) бір немесе бірнеше мәндес мамандықтар мен кәсіптер бойынша кадрлар даярлау кезінде құрылады. </w:t>
      </w:r>
    </w:p>
    <w:bookmarkEnd w:id="62"/>
    <w:bookmarkStart w:name="z67" w:id="63"/>
    <w:p>
      <w:pPr>
        <w:spacing w:after="0"/>
        <w:ind w:left="0"/>
        <w:jc w:val="both"/>
      </w:pPr>
      <w:r>
        <w:rPr>
          <w:rFonts w:ascii="Times New Roman"/>
          <w:b w:val="false"/>
          <w:i w:val="false"/>
          <w:color w:val="000000"/>
          <w:sz w:val="28"/>
        </w:rPr>
        <w:t>
      29. Бөлімді колледж басшысы тағайындайтын меңгеруші жүзеге асырады.</w:t>
      </w:r>
    </w:p>
    <w:bookmarkEnd w:id="63"/>
    <w:p>
      <w:pPr>
        <w:spacing w:after="0"/>
        <w:ind w:left="0"/>
        <w:jc w:val="both"/>
      </w:pPr>
      <w:r>
        <w:rPr>
          <w:rFonts w:ascii="Times New Roman"/>
          <w:b w:val="false"/>
          <w:i w:val="false"/>
          <w:color w:val="000000"/>
          <w:sz w:val="28"/>
        </w:rPr>
        <w:t xml:space="preserve">
      Бөлім меңгерушісі: </w:t>
      </w:r>
    </w:p>
    <w:bookmarkStart w:name="z68" w:id="64"/>
    <w:p>
      <w:pPr>
        <w:spacing w:after="0"/>
        <w:ind w:left="0"/>
        <w:jc w:val="both"/>
      </w:pPr>
      <w:r>
        <w:rPr>
          <w:rFonts w:ascii="Times New Roman"/>
          <w:b w:val="false"/>
          <w:i w:val="false"/>
          <w:color w:val="000000"/>
          <w:sz w:val="28"/>
        </w:rPr>
        <w:t>
      1) Бөлімде оқу және тәрбие жұмысын ұйымдастыру мен тікелей басқаруды;</w:t>
      </w:r>
    </w:p>
    <w:bookmarkEnd w:id="64"/>
    <w:bookmarkStart w:name="z69" w:id="65"/>
    <w:p>
      <w:pPr>
        <w:spacing w:after="0"/>
        <w:ind w:left="0"/>
        <w:jc w:val="both"/>
      </w:pPr>
      <w:r>
        <w:rPr>
          <w:rFonts w:ascii="Times New Roman"/>
          <w:b w:val="false"/>
          <w:i w:val="false"/>
          <w:color w:val="000000"/>
          <w:sz w:val="28"/>
        </w:rPr>
        <w:t>
      2) оқу жоспарлары мен бағдарламаларын орындауды;</w:t>
      </w:r>
    </w:p>
    <w:bookmarkEnd w:id="65"/>
    <w:bookmarkStart w:name="z70" w:id="66"/>
    <w:p>
      <w:pPr>
        <w:spacing w:after="0"/>
        <w:ind w:left="0"/>
        <w:jc w:val="both"/>
      </w:pPr>
      <w:r>
        <w:rPr>
          <w:rFonts w:ascii="Times New Roman"/>
          <w:b w:val="false"/>
          <w:i w:val="false"/>
          <w:color w:val="000000"/>
          <w:sz w:val="28"/>
        </w:rPr>
        <w:t xml:space="preserve">
      3) білім алушылардың үлгерімін есепке алуды ұйымдастыруды; </w:t>
      </w:r>
    </w:p>
    <w:bookmarkEnd w:id="66"/>
    <w:bookmarkStart w:name="z71" w:id="67"/>
    <w:p>
      <w:pPr>
        <w:spacing w:after="0"/>
        <w:ind w:left="0"/>
        <w:jc w:val="both"/>
      </w:pPr>
      <w:r>
        <w:rPr>
          <w:rFonts w:ascii="Times New Roman"/>
          <w:b w:val="false"/>
          <w:i w:val="false"/>
          <w:color w:val="000000"/>
          <w:sz w:val="28"/>
        </w:rPr>
        <w:t xml:space="preserve">
      4) білім алушылардың тәртібін бақылауды; </w:t>
      </w:r>
    </w:p>
    <w:bookmarkEnd w:id="67"/>
    <w:bookmarkStart w:name="z72" w:id="68"/>
    <w:p>
      <w:pPr>
        <w:spacing w:after="0"/>
        <w:ind w:left="0"/>
        <w:jc w:val="both"/>
      </w:pPr>
      <w:r>
        <w:rPr>
          <w:rFonts w:ascii="Times New Roman"/>
          <w:b w:val="false"/>
          <w:i w:val="false"/>
          <w:color w:val="000000"/>
          <w:sz w:val="28"/>
        </w:rPr>
        <w:t>
      5) курстық және дипломдық жобалау кезінде білім алушылардың жұмысын бақылауды;</w:t>
      </w:r>
    </w:p>
    <w:bookmarkEnd w:id="68"/>
    <w:bookmarkStart w:name="z73" w:id="69"/>
    <w:p>
      <w:pPr>
        <w:spacing w:after="0"/>
        <w:ind w:left="0"/>
        <w:jc w:val="both"/>
      </w:pPr>
      <w:r>
        <w:rPr>
          <w:rFonts w:ascii="Times New Roman"/>
          <w:b w:val="false"/>
          <w:i w:val="false"/>
          <w:color w:val="000000"/>
          <w:sz w:val="28"/>
        </w:rPr>
        <w:t>
      6) стипендиялық комиссияның жұмысына қатысуды (күндізгі нысан);</w:t>
      </w:r>
    </w:p>
    <w:bookmarkEnd w:id="69"/>
    <w:bookmarkStart w:name="z74" w:id="70"/>
    <w:p>
      <w:pPr>
        <w:spacing w:after="0"/>
        <w:ind w:left="0"/>
        <w:jc w:val="both"/>
      </w:pPr>
      <w:r>
        <w:rPr>
          <w:rFonts w:ascii="Times New Roman"/>
          <w:b w:val="false"/>
          <w:i w:val="false"/>
          <w:color w:val="000000"/>
          <w:sz w:val="28"/>
        </w:rPr>
        <w:t>
      7) бөлім бойынша жұмысты есепке алу және есеп беруді қамтамасыз етеді.</w:t>
      </w:r>
    </w:p>
    <w:bookmarkEnd w:id="70"/>
    <w:bookmarkStart w:name="z75" w:id="71"/>
    <w:p>
      <w:pPr>
        <w:spacing w:after="0"/>
        <w:ind w:left="0"/>
        <w:jc w:val="both"/>
      </w:pPr>
      <w:r>
        <w:rPr>
          <w:rFonts w:ascii="Times New Roman"/>
          <w:b w:val="false"/>
          <w:i w:val="false"/>
          <w:color w:val="000000"/>
          <w:sz w:val="28"/>
        </w:rPr>
        <w:t>
      30. Колледждегі бөлімдер (Қазақстан Республикасы Қорғаныс министрлігінің колледждерінен басқа):</w:t>
      </w:r>
    </w:p>
    <w:bookmarkEnd w:id="71"/>
    <w:bookmarkStart w:name="z76" w:id="72"/>
    <w:p>
      <w:pPr>
        <w:spacing w:after="0"/>
        <w:ind w:left="0"/>
        <w:jc w:val="both"/>
      </w:pPr>
      <w:r>
        <w:rPr>
          <w:rFonts w:ascii="Times New Roman"/>
          <w:b w:val="false"/>
          <w:i w:val="false"/>
          <w:color w:val="000000"/>
          <w:sz w:val="28"/>
        </w:rPr>
        <w:t xml:space="preserve">
      1) оқытудың күндізгі нысаны кезінде бір немесе бірнеше мәндес мамандықтар мен кәсіптер бойынша кемінде 150 білім алушы болғанда; </w:t>
      </w:r>
    </w:p>
    <w:bookmarkEnd w:id="72"/>
    <w:bookmarkStart w:name="z77" w:id="73"/>
    <w:p>
      <w:pPr>
        <w:spacing w:after="0"/>
        <w:ind w:left="0"/>
        <w:jc w:val="both"/>
      </w:pPr>
      <w:r>
        <w:rPr>
          <w:rFonts w:ascii="Times New Roman"/>
          <w:b w:val="false"/>
          <w:i w:val="false"/>
          <w:color w:val="000000"/>
          <w:sz w:val="28"/>
        </w:rPr>
        <w:t>
      2) оқытудың сырттай, кешкі нысандары кезінде кемінде 100 білім алушы болғанда құрылады.</w:t>
      </w:r>
    </w:p>
    <w:bookmarkEnd w:id="73"/>
    <w:bookmarkStart w:name="z78" w:id="74"/>
    <w:p>
      <w:pPr>
        <w:spacing w:after="0"/>
        <w:ind w:left="0"/>
        <w:jc w:val="both"/>
      </w:pPr>
      <w:r>
        <w:rPr>
          <w:rFonts w:ascii="Times New Roman"/>
          <w:b w:val="false"/>
          <w:i w:val="false"/>
          <w:color w:val="000000"/>
          <w:sz w:val="28"/>
        </w:rPr>
        <w:t>
      31. Оқу-тәрбие процесін сапалы ұйымдастыруды қамтамасыз ету мақсатында Колледждің құрамына оқу-консультативтік пункттер, спорт базалары мен ғимараттар, жатақханалар, оқу-өндірістік шеберханалар, зертханалар, полигондар, оқу шаруашылықтары және білім беру процесімен байланысты басқа да құрылымдық бөлімшелер кіреді.</w:t>
      </w:r>
    </w:p>
    <w:bookmarkEnd w:id="74"/>
    <w:bookmarkStart w:name="z79" w:id="75"/>
    <w:p>
      <w:pPr>
        <w:spacing w:after="0"/>
        <w:ind w:left="0"/>
        <w:jc w:val="both"/>
      </w:pPr>
      <w:r>
        <w:rPr>
          <w:rFonts w:ascii="Times New Roman"/>
          <w:b w:val="false"/>
          <w:i w:val="false"/>
          <w:color w:val="000000"/>
          <w:sz w:val="28"/>
        </w:rPr>
        <w:t xml:space="preserve">
      32. Білім алушыларды өндірістік оқыту оқу-өндірістік шеберханаларда, зертханаларда, полигондарда, колледждердің оқу шаруашылықтарында, шарт негізінде жұмыс берушілер ұсынатын оқушы орындарында жүзеге асырылады. </w:t>
      </w:r>
    </w:p>
    <w:bookmarkEnd w:id="75"/>
    <w:p>
      <w:pPr>
        <w:spacing w:after="0"/>
        <w:ind w:left="0"/>
        <w:jc w:val="both"/>
      </w:pPr>
      <w:r>
        <w:rPr>
          <w:rFonts w:ascii="Times New Roman"/>
          <w:b w:val="false"/>
          <w:i w:val="false"/>
          <w:color w:val="000000"/>
          <w:sz w:val="28"/>
        </w:rPr>
        <w:t>
      Оқу-өндірістік жұмыстарын орындау өндірістік оқытудың оқу бағдарламаларына сәйкес тауарлар (жұмыстар мен қызметтер) шығаруды ұйымдастыруды көздейді.</w:t>
      </w:r>
    </w:p>
    <w:p>
      <w:pPr>
        <w:spacing w:after="0"/>
        <w:ind w:left="0"/>
        <w:jc w:val="both"/>
      </w:pPr>
      <w:r>
        <w:rPr>
          <w:rFonts w:ascii="Times New Roman"/>
          <w:b w:val="false"/>
          <w:i w:val="false"/>
          <w:color w:val="000000"/>
          <w:sz w:val="28"/>
        </w:rPr>
        <w:t>
      Әскери мамандықтар бойынша кадрлар даярлауды жүзеге асыратын колледждер білім алушылардың лауазымдық міндеттерін орындауда практикалық дағдыларды игеру және жетілдіру мақсатында әскери тағылымдама ұйымдастырады.</w:t>
      </w:r>
    </w:p>
    <w:bookmarkStart w:name="z80" w:id="76"/>
    <w:p>
      <w:pPr>
        <w:spacing w:after="0"/>
        <w:ind w:left="0"/>
        <w:jc w:val="both"/>
      </w:pPr>
      <w:r>
        <w:rPr>
          <w:rFonts w:ascii="Times New Roman"/>
          <w:b w:val="false"/>
          <w:i w:val="false"/>
          <w:color w:val="000000"/>
          <w:sz w:val="28"/>
        </w:rPr>
        <w:t>
      33. Кәсіптік практика колледждердің оқу-өндірістік шеберханаларында, зертханаларында, полигондарында, оқу шаруашылықтарында және шарттық негізде практика базалары ретінде белгіленген кәсіпорындарда, ұйымдарда өткізіледі.</w:t>
      </w:r>
    </w:p>
    <w:bookmarkEnd w:id="76"/>
    <w:p>
      <w:pPr>
        <w:spacing w:after="0"/>
        <w:ind w:left="0"/>
        <w:jc w:val="both"/>
      </w:pPr>
      <w:r>
        <w:rPr>
          <w:rFonts w:ascii="Times New Roman"/>
          <w:b w:val="false"/>
          <w:i w:val="false"/>
          <w:color w:val="000000"/>
          <w:sz w:val="28"/>
        </w:rPr>
        <w:t xml:space="preserve">
      Практика базалары болып табылатын ұйымдармен шарттар Қазақстан Республикасы Білім және ғылым министрінің 2007 жылғы 29 қарашадағы № 582 бұйрығымен бекітілген (Нормативтік құқықтық актілерді мемлекеттік тіркеу тізімдемесінде № 5053 болып тіркелген) Білім алушылардың кәсіптік практикасын өткізуге арналған шарттың үлгілік нысаны (бұдан әрі – Үлгілік шарт) негізінде жасалады. </w:t>
      </w:r>
    </w:p>
    <w:bookmarkStart w:name="z81" w:id="77"/>
    <w:p>
      <w:pPr>
        <w:spacing w:after="0"/>
        <w:ind w:left="0"/>
        <w:jc w:val="both"/>
      </w:pPr>
      <w:r>
        <w:rPr>
          <w:rFonts w:ascii="Times New Roman"/>
          <w:b w:val="false"/>
          <w:i w:val="false"/>
          <w:color w:val="000000"/>
          <w:sz w:val="28"/>
        </w:rPr>
        <w:t>
      34. Оқу-өндірістік шеберханалар төмендегіні қамтамасыз ететін оқу және өндірістік базалар болып табылады:</w:t>
      </w:r>
    </w:p>
    <w:bookmarkEnd w:id="77"/>
    <w:bookmarkStart w:name="z82" w:id="78"/>
    <w:p>
      <w:pPr>
        <w:spacing w:after="0"/>
        <w:ind w:left="0"/>
        <w:jc w:val="both"/>
      </w:pPr>
      <w:r>
        <w:rPr>
          <w:rFonts w:ascii="Times New Roman"/>
          <w:b w:val="false"/>
          <w:i w:val="false"/>
          <w:color w:val="000000"/>
          <w:sz w:val="28"/>
        </w:rPr>
        <w:t>
      1) теориялық оқытуды өндірістік еңбекпен ұштастыру;</w:t>
      </w:r>
    </w:p>
    <w:bookmarkEnd w:id="78"/>
    <w:bookmarkStart w:name="z83" w:id="79"/>
    <w:p>
      <w:pPr>
        <w:spacing w:after="0"/>
        <w:ind w:left="0"/>
        <w:jc w:val="both"/>
      </w:pPr>
      <w:r>
        <w:rPr>
          <w:rFonts w:ascii="Times New Roman"/>
          <w:b w:val="false"/>
          <w:i w:val="false"/>
          <w:color w:val="000000"/>
          <w:sz w:val="28"/>
        </w:rPr>
        <w:t>
      2) оқу жоспарлары мен бағдарламаларына сәйкес білім алушылардың кәсіптік дағдыларға ие болуы;</w:t>
      </w:r>
    </w:p>
    <w:bookmarkEnd w:id="79"/>
    <w:bookmarkStart w:name="z84" w:id="80"/>
    <w:p>
      <w:pPr>
        <w:spacing w:after="0"/>
        <w:ind w:left="0"/>
        <w:jc w:val="both"/>
      </w:pPr>
      <w:r>
        <w:rPr>
          <w:rFonts w:ascii="Times New Roman"/>
          <w:b w:val="false"/>
          <w:i w:val="false"/>
          <w:color w:val="000000"/>
          <w:sz w:val="28"/>
        </w:rPr>
        <w:t>
      3) өнімдер шығаруды, шеберханаларға арналған құралдар мен жабдықтарды, кабинеттер мен зертханаларға арналған көрнекі құралдар мен аспаптарды жасауды, сондай-ақ жабдықтар, машиналар мен механизмдерді жөндеуді ұйымдастыру;</w:t>
      </w:r>
    </w:p>
    <w:bookmarkEnd w:id="80"/>
    <w:bookmarkStart w:name="z85" w:id="81"/>
    <w:p>
      <w:pPr>
        <w:spacing w:after="0"/>
        <w:ind w:left="0"/>
        <w:jc w:val="both"/>
      </w:pPr>
      <w:r>
        <w:rPr>
          <w:rFonts w:ascii="Times New Roman"/>
          <w:b w:val="false"/>
          <w:i w:val="false"/>
          <w:color w:val="000000"/>
          <w:sz w:val="28"/>
        </w:rPr>
        <w:t>
      4) оқу жоспарлары мен бағдарламаларының талаптарын орындау шеңберінде кәсіпорындарға, ұйымдарға және халыққа ақылы қызметтер көрсету.</w:t>
      </w:r>
    </w:p>
    <w:bookmarkEnd w:id="81"/>
    <w:p>
      <w:pPr>
        <w:spacing w:after="0"/>
        <w:ind w:left="0"/>
        <w:jc w:val="both"/>
      </w:pPr>
      <w:r>
        <w:rPr>
          <w:rFonts w:ascii="Times New Roman"/>
          <w:b w:val="false"/>
          <w:i w:val="false"/>
          <w:color w:val="000000"/>
          <w:sz w:val="28"/>
        </w:rPr>
        <w:t>
      Оқу шаруашылықтарында өсімдік шаруашылығы мен мал шаруашылығының технологиясы бойынша әртүрлі зертханалық-практикалық сабақтар және ауылшаруашылық жұмыстары (оқу шаруашылығының егістіктері мен фермаларында) жүргізіледі.</w:t>
      </w:r>
    </w:p>
    <w:p>
      <w:pPr>
        <w:spacing w:after="0"/>
        <w:ind w:left="0"/>
        <w:jc w:val="both"/>
      </w:pPr>
      <w:r>
        <w:rPr>
          <w:rFonts w:ascii="Times New Roman"/>
          <w:b w:val="false"/>
          <w:i w:val="false"/>
          <w:color w:val="000000"/>
          <w:sz w:val="28"/>
        </w:rPr>
        <w:t>
      Оқу полигондарында автомобильдерді, тракторларды, жабдықтар мен механизмдерге қызмет көрсету және пайдалану бойынша өзі жүретін машиналарды жүргізу бойынша оқыту өткізіледі.</w:t>
      </w:r>
    </w:p>
    <w:bookmarkStart w:name="z86" w:id="82"/>
    <w:p>
      <w:pPr>
        <w:spacing w:after="0"/>
        <w:ind w:left="0"/>
        <w:jc w:val="both"/>
      </w:pPr>
      <w:r>
        <w:rPr>
          <w:rFonts w:ascii="Times New Roman"/>
          <w:b w:val="false"/>
          <w:i w:val="false"/>
          <w:color w:val="000000"/>
          <w:sz w:val="28"/>
        </w:rPr>
        <w:t xml:space="preserve">
      35. Оқу шеберханаларын, оқу шаруашылықтарын оқу-өндірістік жұмыстарды орындау жөніндегі тізбені, мазмұнды және талаптарды колледж айқындайды. </w:t>
      </w:r>
    </w:p>
    <w:bookmarkEnd w:id="82"/>
    <w:bookmarkStart w:name="z87" w:id="83"/>
    <w:p>
      <w:pPr>
        <w:spacing w:after="0"/>
        <w:ind w:left="0"/>
        <w:jc w:val="both"/>
      </w:pPr>
      <w:r>
        <w:rPr>
          <w:rFonts w:ascii="Times New Roman"/>
          <w:b w:val="false"/>
          <w:i w:val="false"/>
          <w:color w:val="000000"/>
          <w:sz w:val="28"/>
        </w:rPr>
        <w:t>
      36. Колледждерде басқару Қазақстан Республикасының заңнамасына, осы Үлгілік қағидаларға және оқу орнының жарғысына сәйкес дара басшылық пен алқалылық қағидаттарында жүзеге асырылады.</w:t>
      </w:r>
    </w:p>
    <w:bookmarkEnd w:id="83"/>
    <w:bookmarkStart w:name="z88" w:id="84"/>
    <w:p>
      <w:pPr>
        <w:spacing w:after="0"/>
        <w:ind w:left="0"/>
        <w:jc w:val="both"/>
      </w:pPr>
      <w:r>
        <w:rPr>
          <w:rFonts w:ascii="Times New Roman"/>
          <w:b w:val="false"/>
          <w:i w:val="false"/>
          <w:color w:val="000000"/>
          <w:sz w:val="28"/>
        </w:rPr>
        <w:t xml:space="preserve">
      Колледждерді тікелей басқаруды басшы жүзеге асырады. </w:t>
      </w:r>
    </w:p>
    <w:bookmarkEnd w:id="84"/>
    <w:bookmarkStart w:name="z89" w:id="85"/>
    <w:p>
      <w:pPr>
        <w:spacing w:after="0"/>
        <w:ind w:left="0"/>
        <w:jc w:val="both"/>
      </w:pPr>
      <w:r>
        <w:rPr>
          <w:rFonts w:ascii="Times New Roman"/>
          <w:b w:val="false"/>
          <w:i w:val="false"/>
          <w:color w:val="000000"/>
          <w:sz w:val="28"/>
        </w:rPr>
        <w:t>
      37. Білім алушыларды оқыту мен тәрбиелеу сапасын, оқытушылардың педагогикалық шеберлігін арттыру және әдістемелік жұмыстарды жетілдіру мақсатында колледждерде алқалық басқару органдары құрылады.</w:t>
      </w:r>
    </w:p>
    <w:bookmarkEnd w:id="85"/>
    <w:p>
      <w:pPr>
        <w:spacing w:after="0"/>
        <w:ind w:left="0"/>
        <w:jc w:val="both"/>
      </w:pPr>
      <w:r>
        <w:rPr>
          <w:rFonts w:ascii="Times New Roman"/>
          <w:b w:val="false"/>
          <w:i w:val="false"/>
          <w:color w:val="000000"/>
          <w:sz w:val="28"/>
        </w:rPr>
        <w:t>
      Колледждердің алқалық басқару нысандары педагогикалық, оқу-әдістемелік, қамқоршылық кеңестер болып табылады.</w:t>
      </w:r>
    </w:p>
    <w:bookmarkStart w:name="z90" w:id="86"/>
    <w:p>
      <w:pPr>
        <w:spacing w:after="0"/>
        <w:ind w:left="0"/>
        <w:jc w:val="left"/>
      </w:pPr>
      <w:r>
        <w:rPr>
          <w:rFonts w:ascii="Times New Roman"/>
          <w:b/>
          <w:i w:val="false"/>
          <w:color w:val="000000"/>
        </w:rPr>
        <w:t xml:space="preserve"> 2-параграф. Жоғары колледж</w:t>
      </w:r>
    </w:p>
    <w:bookmarkEnd w:id="86"/>
    <w:p>
      <w:pPr>
        <w:spacing w:after="0"/>
        <w:ind w:left="0"/>
        <w:jc w:val="both"/>
      </w:pPr>
      <w:r>
        <w:rPr>
          <w:rFonts w:ascii="Times New Roman"/>
          <w:b w:val="false"/>
          <w:i w:val="false"/>
          <w:color w:val="ff0000"/>
          <w:sz w:val="28"/>
        </w:rPr>
        <w:t xml:space="preserve">
      Ескерту. 2-параграфтың тақырыбы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bookmarkStart w:name="z91" w:id="87"/>
    <w:p>
      <w:pPr>
        <w:spacing w:after="0"/>
        <w:ind w:left="0"/>
        <w:jc w:val="both"/>
      </w:pPr>
      <w:r>
        <w:rPr>
          <w:rFonts w:ascii="Times New Roman"/>
          <w:b w:val="false"/>
          <w:i w:val="false"/>
          <w:color w:val="000000"/>
          <w:sz w:val="28"/>
        </w:rPr>
        <w:t>
       38. ЖК өз қызметін Қазақстан Республикасының Конституциясына, заңдары мен нормативтік актілеріне, сондай-ақ осы Үлгілік қағидаларға сәйкес жүзеге асырады.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39. ЖК оқу-тәрбие процесін ұйымдастыруды, кадрларды іріктеу мен орналастыруды, оқу-әдістемелік, қаржы-шаруашылық қызметін Қазақстан Республикасының заңнамасында, осы Үлгілік қағидалар мен ЖК жарғыларында белгіленген шектерде дербес жүзеге асырады.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40. ЖК жүзеге асыратын оқу, оқу-әдістемелік және тәрбие жұмысын жоспарлау және есепке алу оқу және тәрбие процесін ұйымдастырудың негізі болып табылады.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4" w:id="90"/>
    <w:p>
      <w:pPr>
        <w:spacing w:after="0"/>
        <w:ind w:left="0"/>
        <w:jc w:val="both"/>
      </w:pPr>
      <w:r>
        <w:rPr>
          <w:rFonts w:ascii="Times New Roman"/>
          <w:b w:val="false"/>
          <w:i w:val="false"/>
          <w:color w:val="000000"/>
          <w:sz w:val="28"/>
        </w:rPr>
        <w:t>
       41. ЖК-да оқу және тәрбие жұмысын жоспарлау оқу жылына арналған оқу-тәрбие процесінің кестесін және теориялық, практикалық сабақтардың кестесін бекіту жолымен жүзеге асырылады.</w:t>
      </w:r>
    </w:p>
    <w:bookmarkEnd w:id="90"/>
    <w:bookmarkStart w:name="z36" w:id="91"/>
    <w:p>
      <w:pPr>
        <w:spacing w:after="0"/>
        <w:ind w:left="0"/>
        <w:jc w:val="both"/>
      </w:pPr>
      <w:r>
        <w:rPr>
          <w:rFonts w:ascii="Times New Roman"/>
          <w:b w:val="false"/>
          <w:i w:val="false"/>
          <w:color w:val="000000"/>
          <w:sz w:val="28"/>
        </w:rPr>
        <w:t>
      Оқу-тәрбие процесінің кестесі мен оқу сабақтарының кестесін ЖК басшысы бекітеді.</w:t>
      </w:r>
    </w:p>
    <w:bookmarkEnd w:id="91"/>
    <w:bookmarkStart w:name="z37" w:id="92"/>
    <w:p>
      <w:pPr>
        <w:spacing w:after="0"/>
        <w:ind w:left="0"/>
        <w:jc w:val="both"/>
      </w:pPr>
      <w:r>
        <w:rPr>
          <w:rFonts w:ascii="Times New Roman"/>
          <w:b w:val="false"/>
          <w:i w:val="false"/>
          <w:color w:val="000000"/>
          <w:sz w:val="28"/>
        </w:rPr>
        <w:t>
      ЖК-да оқу және тәрбие жұмысын есепке алу теориялық және өндірістік оқытуды есепке алу журналдарын (еркін нысанда) және оқу бағдарламаларын оқыту сағаты бойынша орындауды есепке алу табельдерін жүргізу жолымен жүзеге асырылады.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42. ЖК оқу жұмыс жоспарларын және оқу жұмыс бағдарламаларын тиісті үлгілік оқу жоспарлары мен үлгілік оқу бағдарламалары негізінде әзірлейді және жұмыс берушілермен келіседі.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6" w:id="94"/>
    <w:p>
      <w:pPr>
        <w:spacing w:after="0"/>
        <w:ind w:left="0"/>
        <w:jc w:val="both"/>
      </w:pPr>
      <w:r>
        <w:rPr>
          <w:rFonts w:ascii="Times New Roman"/>
          <w:b w:val="false"/>
          <w:i w:val="false"/>
          <w:color w:val="000000"/>
          <w:sz w:val="28"/>
        </w:rPr>
        <w:t xml:space="preserve">
       43. Қазақстан Республикасы Үкіметінің 2013 жылғы 17 мамырдағы № 499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білімнің білім беру бағдарламаларын іске асыратын білім беру ұйымдары қызметінің үлгілік қағидаларына (бұдан әрі – Қызметтің үлгілік қағидалары) сәйкес ЖК-да оқыту жеке адамның сұраныстары мен мүмкіндіктерін, білім алудың қол жетімділігіне жағдайлар жасауды есепке алғанда білім бағдарламаларының мазмұнына қарай күндізгі, кешкі, сырттай нысандарда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44. Білім алушылардың үлгерімін ағымдық бақылау, аралық және қорытынды аттестаттау Ағымдық бақылауды жүргізудің үлгілік қағидаларына сәйкес жүзеге асырылады.</w:t>
      </w:r>
    </w:p>
    <w:bookmarkEnd w:id="95"/>
    <w:bookmarkStart w:name="z98" w:id="96"/>
    <w:p>
      <w:pPr>
        <w:spacing w:after="0"/>
        <w:ind w:left="0"/>
        <w:jc w:val="both"/>
      </w:pPr>
      <w:r>
        <w:rPr>
          <w:rFonts w:ascii="Times New Roman"/>
          <w:b w:val="false"/>
          <w:i w:val="false"/>
          <w:color w:val="000000"/>
          <w:sz w:val="28"/>
        </w:rPr>
        <w:t>
      45. ЖК-да меншік нысанына және ведомстволық бағыныстылығына қарамастан оқу жылы оқу процесінің кестесіне сәйкес басталады және аяқталады.</w:t>
      </w:r>
    </w:p>
    <w:bookmarkEnd w:id="96"/>
    <w:bookmarkStart w:name="z38" w:id="97"/>
    <w:p>
      <w:pPr>
        <w:spacing w:after="0"/>
        <w:ind w:left="0"/>
        <w:jc w:val="both"/>
      </w:pPr>
      <w:r>
        <w:rPr>
          <w:rFonts w:ascii="Times New Roman"/>
          <w:b w:val="false"/>
          <w:i w:val="false"/>
          <w:color w:val="000000"/>
          <w:sz w:val="28"/>
        </w:rPr>
        <w:t>
      ЖК-да оқу кестесі оқу процесі кестесіне және оқу бағдарламасына сәйкес жасалады.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xml:space="preserve">
       46. Қызметтің үлгілік қағидаларына сәйкес 5 минуттық үзіліспен ұзақтығы 45 минут академиялық сағат белгіленеді, 2 академиялық сағаттан кейін 10 минуттық үзіліспен қосарланған сабақтар өткізуге болады. </w:t>
      </w:r>
    </w:p>
    <w:bookmarkEnd w:id="98"/>
    <w:p>
      <w:pPr>
        <w:spacing w:after="0"/>
        <w:ind w:left="0"/>
        <w:jc w:val="both"/>
      </w:pPr>
      <w:r>
        <w:rPr>
          <w:rFonts w:ascii="Times New Roman"/>
          <w:b w:val="false"/>
          <w:i w:val="false"/>
          <w:color w:val="000000"/>
          <w:sz w:val="28"/>
        </w:rPr>
        <w:t>
      Білім алушылардың екі қосарланған сабақтан кейін тамақтануы және белсенді демалуы үшін ұзақтығы кемінде 15 минут үзіліс қарастырылады.</w:t>
      </w:r>
    </w:p>
    <w:bookmarkStart w:name="z100" w:id="99"/>
    <w:p>
      <w:pPr>
        <w:spacing w:after="0"/>
        <w:ind w:left="0"/>
        <w:jc w:val="both"/>
      </w:pPr>
      <w:r>
        <w:rPr>
          <w:rFonts w:ascii="Times New Roman"/>
          <w:b w:val="false"/>
          <w:i w:val="false"/>
          <w:color w:val="000000"/>
          <w:sz w:val="28"/>
        </w:rPr>
        <w:t>
      47. ЖК-да оқу сабақтары сабақтар, дәрістер, семинарлар, практикалық сабақтар, зертханалық, бақылау және өзіндік жұмыстар, консультациялар, әңгімелер, факультативтік сабақтар, курстық және дипломдық жобалар, жұмыстар және оқу сабақтарының басқа нысандары түрінде өткізіледі.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48. Білім алушылармен оқу сабақтарын ұйымдастыру және өткізу үшін ЖК-да оқу топтары құрылады.</w:t>
      </w:r>
    </w:p>
    <w:bookmarkEnd w:id="100"/>
    <w:bookmarkStart w:name="z285" w:id="101"/>
    <w:p>
      <w:pPr>
        <w:spacing w:after="0"/>
        <w:ind w:left="0"/>
        <w:jc w:val="both"/>
      </w:pPr>
      <w:r>
        <w:rPr>
          <w:rFonts w:ascii="Times New Roman"/>
          <w:b w:val="false"/>
          <w:i w:val="false"/>
          <w:color w:val="000000"/>
          <w:sz w:val="28"/>
        </w:rPr>
        <w:t>
      ЖК-да оқу топтары мамандықтар бойынша күндізгі оқу бөлімінде саны 25 адамнан аспайтын, сырттай, кешкі оқыту бөлімдерінде кемінде 15 адамнан құралады.</w:t>
      </w:r>
    </w:p>
    <w:bookmarkEnd w:id="101"/>
    <w:bookmarkStart w:name="z286" w:id="102"/>
    <w:p>
      <w:pPr>
        <w:spacing w:after="0"/>
        <w:ind w:left="0"/>
        <w:jc w:val="both"/>
      </w:pPr>
      <w:r>
        <w:rPr>
          <w:rFonts w:ascii="Times New Roman"/>
          <w:b w:val="false"/>
          <w:i w:val="false"/>
          <w:color w:val="000000"/>
          <w:sz w:val="28"/>
        </w:rPr>
        <w:t>
      Мамандық немесе кәсіп бейінінің ерекшелігіне қарай ЖК-да жекелеген білім алушылармен жеке сабақтар өткізіледі.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xml:space="preserve">
       49. Тізбесі оқу жоспарына сәйкес анықталатын зертханалық жұмыстарды, практикалық сабақтарды, оның ішінде дене тәрбиесі және жекелеген пәндер, шеберханаларда өндірістік оқыту (оқу полигондарында және оқу шаруашылықтарында) бойынша сабақтар өткізу кезінде оқу топтары саны кемінде 12-13 адамнан аспайтын шағын топтарға бөлінеді. </w:t>
      </w:r>
    </w:p>
    <w:bookmarkEnd w:id="103"/>
    <w:bookmarkStart w:name="z103" w:id="104"/>
    <w:p>
      <w:pPr>
        <w:spacing w:after="0"/>
        <w:ind w:left="0"/>
        <w:jc w:val="both"/>
      </w:pPr>
      <w:r>
        <w:rPr>
          <w:rFonts w:ascii="Times New Roman"/>
          <w:b w:val="false"/>
          <w:i w:val="false"/>
          <w:color w:val="000000"/>
          <w:sz w:val="28"/>
        </w:rPr>
        <w:t>
      50. ЖК-ның білім беру процесіне қатысушылар: білім алушылар мен ата-аналар, педагогикалық қызметкерлер мен кәмелетке толмаған білім алушылардың заңды өкілдері, жұмыс берушілер болып табылады.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4" w:id="105"/>
    <w:p>
      <w:pPr>
        <w:spacing w:after="0"/>
        <w:ind w:left="0"/>
        <w:jc w:val="both"/>
      </w:pPr>
      <w:r>
        <w:rPr>
          <w:rFonts w:ascii="Times New Roman"/>
          <w:b w:val="false"/>
          <w:i w:val="false"/>
          <w:color w:val="000000"/>
          <w:sz w:val="28"/>
        </w:rPr>
        <w:t>
       51. ЖК-ның білім алушыларына студенттер, курсанттар, тыңдаушылар жатады.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5" w:id="106"/>
    <w:p>
      <w:pPr>
        <w:spacing w:after="0"/>
        <w:ind w:left="0"/>
        <w:jc w:val="both"/>
      </w:pPr>
      <w:r>
        <w:rPr>
          <w:rFonts w:ascii="Times New Roman"/>
          <w:b w:val="false"/>
          <w:i w:val="false"/>
          <w:color w:val="000000"/>
          <w:sz w:val="28"/>
        </w:rPr>
        <w:t xml:space="preserve">
       52. Мемлекеттік ЖК-дағы педагогикалық қызметкерлер лауазымдарының саны мен тізбесі Үлгілік штаттар негізінде, жеке меншік ЖК Қазақстан Республикасының заңнамасына сәйкес олардың құрылтайшылары немесе оған уәкілетті адам айқындайды.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6" w:id="107"/>
    <w:p>
      <w:pPr>
        <w:spacing w:after="0"/>
        <w:ind w:left="0"/>
        <w:jc w:val="both"/>
      </w:pPr>
      <w:r>
        <w:rPr>
          <w:rFonts w:ascii="Times New Roman"/>
          <w:b w:val="false"/>
          <w:i w:val="false"/>
          <w:color w:val="000000"/>
          <w:sz w:val="28"/>
        </w:rPr>
        <w:t>
       53. ЖК-ның педагогикалық қызметкерлеріне білім алушыларды оқытумен және тәрбиелеумен байланысты білім беру қызметімен айналысатын тұлғалар жатады.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7" w:id="108"/>
    <w:p>
      <w:pPr>
        <w:spacing w:after="0"/>
        <w:ind w:left="0"/>
        <w:jc w:val="both"/>
      </w:pPr>
      <w:r>
        <w:rPr>
          <w:rFonts w:ascii="Times New Roman"/>
          <w:b w:val="false"/>
          <w:i w:val="false"/>
          <w:color w:val="000000"/>
          <w:sz w:val="28"/>
        </w:rPr>
        <w:t>
       54. ЖК-ның педагогикалық қызметкерлер лауазымдарын ауыстыру меншік нысанына және ведомстволық бағыныстылығына қарамастан Қазақстан Республикасының Еңбек кодексінде белгіленген тәртіппен жүзеге асырылады.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8" w:id="109"/>
    <w:p>
      <w:pPr>
        <w:spacing w:after="0"/>
        <w:ind w:left="0"/>
        <w:jc w:val="both"/>
      </w:pPr>
      <w:r>
        <w:rPr>
          <w:rFonts w:ascii="Times New Roman"/>
          <w:b w:val="false"/>
          <w:i w:val="false"/>
          <w:color w:val="000000"/>
          <w:sz w:val="28"/>
        </w:rPr>
        <w:t>
       55. Қызметтің үлгілік қағидаларына сәйкес мамандықтар бойынша кадрлар даярлау бейініне қарай оқу-тәрбие процесін басқару үшін ЖК-да мамандықтар (кәсіптер) топтары бойынша бөлімдер және басқа да құрылымдық бөлімшелер құрылады.</w:t>
      </w:r>
    </w:p>
    <w:bookmarkEnd w:id="109"/>
    <w:p>
      <w:pPr>
        <w:spacing w:after="0"/>
        <w:ind w:left="0"/>
        <w:jc w:val="both"/>
      </w:pPr>
      <w:r>
        <w:rPr>
          <w:rFonts w:ascii="Times New Roman"/>
          <w:b w:val="false"/>
          <w:i w:val="false"/>
          <w:color w:val="000000"/>
          <w:sz w:val="28"/>
        </w:rPr>
        <w:t>
      Бөлімдер (күндізгі, сырттай, кешкі) бір немесе бірнеше мәндес мамандықтар мен кәсіптер бойынша кадрлар даярлау кезінде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09" w:id="110"/>
    <w:p>
      <w:pPr>
        <w:spacing w:after="0"/>
        <w:ind w:left="0"/>
        <w:jc w:val="both"/>
      </w:pPr>
      <w:r>
        <w:rPr>
          <w:rFonts w:ascii="Times New Roman"/>
          <w:b w:val="false"/>
          <w:i w:val="false"/>
          <w:color w:val="000000"/>
          <w:sz w:val="28"/>
        </w:rPr>
        <w:t>
       56. Бөлімді ЖК басшысы тағайындайтын меңгеруші басқарады.</w:t>
      </w:r>
    </w:p>
    <w:bookmarkEnd w:id="110"/>
    <w:p>
      <w:pPr>
        <w:spacing w:after="0"/>
        <w:ind w:left="0"/>
        <w:jc w:val="both"/>
      </w:pPr>
      <w:r>
        <w:rPr>
          <w:rFonts w:ascii="Times New Roman"/>
          <w:b w:val="false"/>
          <w:i w:val="false"/>
          <w:color w:val="000000"/>
          <w:sz w:val="28"/>
        </w:rPr>
        <w:t xml:space="preserve">
      Бөлім меңгерушісі: </w:t>
      </w:r>
    </w:p>
    <w:bookmarkStart w:name="z110" w:id="111"/>
    <w:p>
      <w:pPr>
        <w:spacing w:after="0"/>
        <w:ind w:left="0"/>
        <w:jc w:val="both"/>
      </w:pPr>
      <w:r>
        <w:rPr>
          <w:rFonts w:ascii="Times New Roman"/>
          <w:b w:val="false"/>
          <w:i w:val="false"/>
          <w:color w:val="000000"/>
          <w:sz w:val="28"/>
        </w:rPr>
        <w:t xml:space="preserve">
      1) бөлімде оқу және тәрбие жұмысын ұйымдастыру мен тікелей басқаруды; </w:t>
      </w:r>
    </w:p>
    <w:bookmarkEnd w:id="111"/>
    <w:bookmarkStart w:name="z111" w:id="112"/>
    <w:p>
      <w:pPr>
        <w:spacing w:after="0"/>
        <w:ind w:left="0"/>
        <w:jc w:val="both"/>
      </w:pPr>
      <w:r>
        <w:rPr>
          <w:rFonts w:ascii="Times New Roman"/>
          <w:b w:val="false"/>
          <w:i w:val="false"/>
          <w:color w:val="000000"/>
          <w:sz w:val="28"/>
        </w:rPr>
        <w:t xml:space="preserve">
      2) оқу жоспарлары мен бағдарламаларын орындауды; </w:t>
      </w:r>
    </w:p>
    <w:bookmarkEnd w:id="112"/>
    <w:bookmarkStart w:name="z112" w:id="113"/>
    <w:p>
      <w:pPr>
        <w:spacing w:after="0"/>
        <w:ind w:left="0"/>
        <w:jc w:val="both"/>
      </w:pPr>
      <w:r>
        <w:rPr>
          <w:rFonts w:ascii="Times New Roman"/>
          <w:b w:val="false"/>
          <w:i w:val="false"/>
          <w:color w:val="000000"/>
          <w:sz w:val="28"/>
        </w:rPr>
        <w:t xml:space="preserve">
      3) білім алушылардың үлгерімін есепке алуды ұйымдастыруды; </w:t>
      </w:r>
    </w:p>
    <w:bookmarkEnd w:id="113"/>
    <w:bookmarkStart w:name="z113" w:id="114"/>
    <w:p>
      <w:pPr>
        <w:spacing w:after="0"/>
        <w:ind w:left="0"/>
        <w:jc w:val="both"/>
      </w:pPr>
      <w:r>
        <w:rPr>
          <w:rFonts w:ascii="Times New Roman"/>
          <w:b w:val="false"/>
          <w:i w:val="false"/>
          <w:color w:val="000000"/>
          <w:sz w:val="28"/>
        </w:rPr>
        <w:t>
      4) білім алушылардың тәртібін бақылауды;</w:t>
      </w:r>
    </w:p>
    <w:bookmarkEnd w:id="114"/>
    <w:bookmarkStart w:name="z114" w:id="115"/>
    <w:p>
      <w:pPr>
        <w:spacing w:after="0"/>
        <w:ind w:left="0"/>
        <w:jc w:val="both"/>
      </w:pPr>
      <w:r>
        <w:rPr>
          <w:rFonts w:ascii="Times New Roman"/>
          <w:b w:val="false"/>
          <w:i w:val="false"/>
          <w:color w:val="000000"/>
          <w:sz w:val="28"/>
        </w:rPr>
        <w:t>
      5) курстық және дипломдық жобалау кезінде білім алушылардың жұмысын бақылауды;</w:t>
      </w:r>
    </w:p>
    <w:bookmarkEnd w:id="115"/>
    <w:bookmarkStart w:name="z115" w:id="116"/>
    <w:p>
      <w:pPr>
        <w:spacing w:after="0"/>
        <w:ind w:left="0"/>
        <w:jc w:val="both"/>
      </w:pPr>
      <w:r>
        <w:rPr>
          <w:rFonts w:ascii="Times New Roman"/>
          <w:b w:val="false"/>
          <w:i w:val="false"/>
          <w:color w:val="000000"/>
          <w:sz w:val="28"/>
        </w:rPr>
        <w:t>
      6) стипендиялық комиссияның жұмысына қатысуды (күндізгі нысан);</w:t>
      </w:r>
    </w:p>
    <w:bookmarkEnd w:id="116"/>
    <w:bookmarkStart w:name="z116" w:id="117"/>
    <w:p>
      <w:pPr>
        <w:spacing w:after="0"/>
        <w:ind w:left="0"/>
        <w:jc w:val="both"/>
      </w:pPr>
      <w:r>
        <w:rPr>
          <w:rFonts w:ascii="Times New Roman"/>
          <w:b w:val="false"/>
          <w:i w:val="false"/>
          <w:color w:val="000000"/>
          <w:sz w:val="28"/>
        </w:rPr>
        <w:t xml:space="preserve">
      7) бөлім бойынша жұмысты есепке алуды және есеп беруді қамтамасыз етеді.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17" w:id="118"/>
    <w:p>
      <w:pPr>
        <w:spacing w:after="0"/>
        <w:ind w:left="0"/>
        <w:jc w:val="both"/>
      </w:pPr>
      <w:r>
        <w:rPr>
          <w:rFonts w:ascii="Times New Roman"/>
          <w:b w:val="false"/>
          <w:i w:val="false"/>
          <w:color w:val="000000"/>
          <w:sz w:val="28"/>
        </w:rPr>
        <w:t>
       57. ЖК-да бөлімдер:</w:t>
      </w:r>
    </w:p>
    <w:bookmarkEnd w:id="118"/>
    <w:bookmarkStart w:name="z287" w:id="119"/>
    <w:p>
      <w:pPr>
        <w:spacing w:after="0"/>
        <w:ind w:left="0"/>
        <w:jc w:val="both"/>
      </w:pPr>
      <w:r>
        <w:rPr>
          <w:rFonts w:ascii="Times New Roman"/>
          <w:b w:val="false"/>
          <w:i w:val="false"/>
          <w:color w:val="000000"/>
          <w:sz w:val="28"/>
        </w:rPr>
        <w:t xml:space="preserve">
      1) оқытудың күндізгі нысаны кезінде бір немесе бірнеше мәндес мамандықтар мен кәсіптер бойынша кемінде 150 білім алушы болғанда; </w:t>
      </w:r>
    </w:p>
    <w:bookmarkEnd w:id="119"/>
    <w:bookmarkStart w:name="z288" w:id="120"/>
    <w:p>
      <w:pPr>
        <w:spacing w:after="0"/>
        <w:ind w:left="0"/>
        <w:jc w:val="both"/>
      </w:pPr>
      <w:r>
        <w:rPr>
          <w:rFonts w:ascii="Times New Roman"/>
          <w:b w:val="false"/>
          <w:i w:val="false"/>
          <w:color w:val="000000"/>
          <w:sz w:val="28"/>
        </w:rPr>
        <w:t>
      2) оқытудың кешкі, сырттай нысандары кезінде кемінде 100 білім алушы болғанда құрылады.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20" w:id="121"/>
    <w:p>
      <w:pPr>
        <w:spacing w:after="0"/>
        <w:ind w:left="0"/>
        <w:jc w:val="both"/>
      </w:pPr>
      <w:r>
        <w:rPr>
          <w:rFonts w:ascii="Times New Roman"/>
          <w:b w:val="false"/>
          <w:i w:val="false"/>
          <w:color w:val="000000"/>
          <w:sz w:val="28"/>
        </w:rPr>
        <w:t>
       58. Білім алушыларды өндірістік оқыту оқу-өндірістік шеберханаларда, зертханаларда, полигондарда, ЖК-ның оқу шаруашылықтарында, шарт негізінде жұмыс берушілер ұсынатын оқушы орындарында немесе жұмыс орындарында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21" w:id="122"/>
    <w:p>
      <w:pPr>
        <w:spacing w:after="0"/>
        <w:ind w:left="0"/>
        <w:jc w:val="both"/>
      </w:pPr>
      <w:r>
        <w:rPr>
          <w:rFonts w:ascii="Times New Roman"/>
          <w:b w:val="false"/>
          <w:i w:val="false"/>
          <w:color w:val="000000"/>
          <w:sz w:val="28"/>
        </w:rPr>
        <w:t xml:space="preserve">
       59. Оқу-өндірістік жұмыстарын орындау өндірістік оқытудың оқу бағдарламаларына сәйкес тауарлар (жұмыстар мен қызметтер) шығаруды ұйымдастыруды көздейді. </w:t>
      </w:r>
    </w:p>
    <w:bookmarkEnd w:id="122"/>
    <w:bookmarkStart w:name="z122" w:id="123"/>
    <w:p>
      <w:pPr>
        <w:spacing w:after="0"/>
        <w:ind w:left="0"/>
        <w:jc w:val="both"/>
      </w:pPr>
      <w:r>
        <w:rPr>
          <w:rFonts w:ascii="Times New Roman"/>
          <w:b w:val="false"/>
          <w:i w:val="false"/>
          <w:color w:val="000000"/>
          <w:sz w:val="28"/>
        </w:rPr>
        <w:t xml:space="preserve">
      60. ЖК-ның кәсіптік практикасын өткізу үшін шарттық негізде өндірістік оқу және кәсіптік практика базалары ретінде ұйымдар белгіленеді, олармен келісілген оқу бағдарламалары және практикадан өтудің күнтізбелік кестесі </w:t>
      </w:r>
      <w:r>
        <w:rPr>
          <w:rFonts w:ascii="Times New Roman"/>
          <w:b w:val="false"/>
          <w:i w:val="false"/>
          <w:color w:val="000000"/>
          <w:sz w:val="28"/>
        </w:rPr>
        <w:t>бекітіледі</w:t>
      </w:r>
      <w:r>
        <w:rPr>
          <w:rFonts w:ascii="Times New Roman"/>
          <w:b w:val="false"/>
          <w:i w:val="false"/>
          <w:color w:val="000000"/>
          <w:sz w:val="28"/>
        </w:rPr>
        <w:t>.</w:t>
      </w:r>
    </w:p>
    <w:bookmarkEnd w:id="123"/>
    <w:p>
      <w:pPr>
        <w:spacing w:after="0"/>
        <w:ind w:left="0"/>
        <w:jc w:val="both"/>
      </w:pPr>
      <w:r>
        <w:rPr>
          <w:rFonts w:ascii="Times New Roman"/>
          <w:b w:val="false"/>
          <w:i w:val="false"/>
          <w:color w:val="000000"/>
          <w:sz w:val="28"/>
        </w:rPr>
        <w:t xml:space="preserve">
      Практика базалары болып табылатын ұйымдармен шарттар Үлгілік шарттар негізінде жасалады.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23" w:id="124"/>
    <w:p>
      <w:pPr>
        <w:spacing w:after="0"/>
        <w:ind w:left="0"/>
        <w:jc w:val="both"/>
      </w:pPr>
      <w:r>
        <w:rPr>
          <w:rFonts w:ascii="Times New Roman"/>
          <w:b w:val="false"/>
          <w:i w:val="false"/>
          <w:color w:val="000000"/>
          <w:sz w:val="28"/>
        </w:rPr>
        <w:t>
       61. Оқу-өндірістік шеберханалар, оқу шаруашылықтары, оқу полигондары ЖК-ның құрылымдық бөлімшелері мамандықтар бойынша өндірістік оқыту шеберлерінің басшылығымен кадрлар даярлау бейініне қарай өндірістік оқытудың оқу бағдарламаларының мазмұнын және кәсіптік практиканы іске асыруды қамтамасыз ету мақсатында құрылады.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24" w:id="125"/>
    <w:p>
      <w:pPr>
        <w:spacing w:after="0"/>
        <w:ind w:left="0"/>
        <w:jc w:val="both"/>
      </w:pPr>
      <w:r>
        <w:rPr>
          <w:rFonts w:ascii="Times New Roman"/>
          <w:b w:val="false"/>
          <w:i w:val="false"/>
          <w:color w:val="000000"/>
          <w:sz w:val="28"/>
        </w:rPr>
        <w:t>
       62. Оқу-өндірістік шеберханалар төмендегіні қамтамасыз ететін оқу және өндірістік базалар болып табылады:</w:t>
      </w:r>
    </w:p>
    <w:bookmarkEnd w:id="125"/>
    <w:bookmarkStart w:name="z125" w:id="126"/>
    <w:p>
      <w:pPr>
        <w:spacing w:after="0"/>
        <w:ind w:left="0"/>
        <w:jc w:val="both"/>
      </w:pPr>
      <w:r>
        <w:rPr>
          <w:rFonts w:ascii="Times New Roman"/>
          <w:b w:val="false"/>
          <w:i w:val="false"/>
          <w:color w:val="000000"/>
          <w:sz w:val="28"/>
        </w:rPr>
        <w:t xml:space="preserve">
      1) теориялық оқытуды өндірістік еңбекпен ұштастыру; </w:t>
      </w:r>
    </w:p>
    <w:bookmarkEnd w:id="126"/>
    <w:bookmarkStart w:name="z126" w:id="127"/>
    <w:p>
      <w:pPr>
        <w:spacing w:after="0"/>
        <w:ind w:left="0"/>
        <w:jc w:val="both"/>
      </w:pPr>
      <w:r>
        <w:rPr>
          <w:rFonts w:ascii="Times New Roman"/>
          <w:b w:val="false"/>
          <w:i w:val="false"/>
          <w:color w:val="000000"/>
          <w:sz w:val="28"/>
        </w:rPr>
        <w:t>
      2) оқу жоспарлары мен бағдарламаларына сәйкес білім алушылардың кәсіптік дағдыларға ие болуы;</w:t>
      </w:r>
    </w:p>
    <w:bookmarkEnd w:id="127"/>
    <w:bookmarkStart w:name="z127" w:id="128"/>
    <w:p>
      <w:pPr>
        <w:spacing w:after="0"/>
        <w:ind w:left="0"/>
        <w:jc w:val="both"/>
      </w:pPr>
      <w:r>
        <w:rPr>
          <w:rFonts w:ascii="Times New Roman"/>
          <w:b w:val="false"/>
          <w:i w:val="false"/>
          <w:color w:val="000000"/>
          <w:sz w:val="28"/>
        </w:rPr>
        <w:t>
      3) өнімдер шығаруды, шеберханаларға арналған құралдар мен жабдықтарды, кабинеттер мен зертханаларға арналған көрнекі құралдар мен аспаптарды жасауды, сондай-ақ жабдықтар, машиналар мен механизмдерді жөндеуді ұйымдастыру;</w:t>
      </w:r>
    </w:p>
    <w:bookmarkEnd w:id="128"/>
    <w:bookmarkStart w:name="z128" w:id="129"/>
    <w:p>
      <w:pPr>
        <w:spacing w:after="0"/>
        <w:ind w:left="0"/>
        <w:jc w:val="both"/>
      </w:pPr>
      <w:r>
        <w:rPr>
          <w:rFonts w:ascii="Times New Roman"/>
          <w:b w:val="false"/>
          <w:i w:val="false"/>
          <w:color w:val="000000"/>
          <w:sz w:val="28"/>
        </w:rPr>
        <w:t>
      4) оқу жоспарлары мен бағдарламаларының талаптарын орындау шеңберінде кәсіпорындарға, ұйымдарға және халыққа ақылы қызметтер көрсету.</w:t>
      </w:r>
    </w:p>
    <w:bookmarkEnd w:id="129"/>
    <w:bookmarkStart w:name="z129" w:id="130"/>
    <w:p>
      <w:pPr>
        <w:spacing w:after="0"/>
        <w:ind w:left="0"/>
        <w:jc w:val="both"/>
      </w:pPr>
      <w:r>
        <w:rPr>
          <w:rFonts w:ascii="Times New Roman"/>
          <w:b w:val="false"/>
          <w:i w:val="false"/>
          <w:color w:val="000000"/>
          <w:sz w:val="28"/>
        </w:rPr>
        <w:t>
      63. Оқу шаруашылықтарында өсімдік шаруашылығы мен мал шаруашылығының технологиясы бойынша әртүрлі зертханалық-практикалық сабақтар және ауылшаруашылық жұмыстары (оқу шаруашылығының егістіктері мен фермаларында) жүргізіледі.</w:t>
      </w:r>
    </w:p>
    <w:bookmarkEnd w:id="130"/>
    <w:p>
      <w:pPr>
        <w:spacing w:after="0"/>
        <w:ind w:left="0"/>
        <w:jc w:val="both"/>
      </w:pPr>
      <w:r>
        <w:rPr>
          <w:rFonts w:ascii="Times New Roman"/>
          <w:b w:val="false"/>
          <w:i w:val="false"/>
          <w:color w:val="000000"/>
          <w:sz w:val="28"/>
        </w:rPr>
        <w:t>
      Оқу полигондарында автомобильдерді, тракторларды, жабдықтар мен механизмдерге қызмет көрсету және пайдалану бойынша өзі жүретін машиналарды жүргізу бойынша оқыту өткізіледі.</w:t>
      </w:r>
    </w:p>
    <w:p>
      <w:pPr>
        <w:spacing w:after="0"/>
        <w:ind w:left="0"/>
        <w:jc w:val="both"/>
      </w:pPr>
      <w:r>
        <w:rPr>
          <w:rFonts w:ascii="Times New Roman"/>
          <w:b w:val="false"/>
          <w:i w:val="false"/>
          <w:color w:val="000000"/>
          <w:sz w:val="28"/>
        </w:rPr>
        <w:t>
      Оқу шеберханаларындағы, оқу шаруашылықтарындағы оқу-өндірістік жұмыстардың тізбесін, мазмұнын және оларды орындау бойынша талаптарды кадрлар даярлауды жүзеге асыру үшін жұмыс берушілермен келісу бойынша тікелей ЖК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30" w:id="131"/>
    <w:p>
      <w:pPr>
        <w:spacing w:after="0"/>
        <w:ind w:left="0"/>
        <w:jc w:val="both"/>
      </w:pPr>
      <w:r>
        <w:rPr>
          <w:rFonts w:ascii="Times New Roman"/>
          <w:b w:val="false"/>
          <w:i w:val="false"/>
          <w:color w:val="000000"/>
          <w:sz w:val="28"/>
        </w:rPr>
        <w:t xml:space="preserve">
       64. Өндірістік оқыту оқу-өндірістік шеберханаларда, оқу шаруашылықтарында, оқу полигондарында өндірістік оқыту шеберінің басшылығымен ұйымдастырылады. </w:t>
      </w:r>
    </w:p>
    <w:bookmarkEnd w:id="131"/>
    <w:bookmarkStart w:name="z131" w:id="132"/>
    <w:p>
      <w:pPr>
        <w:spacing w:after="0"/>
        <w:ind w:left="0"/>
        <w:jc w:val="both"/>
      </w:pPr>
      <w:r>
        <w:rPr>
          <w:rFonts w:ascii="Times New Roman"/>
          <w:b w:val="false"/>
          <w:i w:val="false"/>
          <w:color w:val="000000"/>
          <w:sz w:val="28"/>
        </w:rPr>
        <w:t>
      65. ЖК-да басқару Қазақстан Республикасының білім саласындағы заңнамасына, осы Қағидаларға және дара басшылық және алқалық қағидаттарға арналған оқу орнының жарғысына сәйкес жүзеге асырылады.</w:t>
      </w:r>
    </w:p>
    <w:bookmarkEnd w:id="132"/>
    <w:bookmarkStart w:name="z118" w:id="133"/>
    <w:p>
      <w:pPr>
        <w:spacing w:after="0"/>
        <w:ind w:left="0"/>
        <w:jc w:val="both"/>
      </w:pPr>
      <w:r>
        <w:rPr>
          <w:rFonts w:ascii="Times New Roman"/>
          <w:b w:val="false"/>
          <w:i w:val="false"/>
          <w:color w:val="000000"/>
          <w:sz w:val="28"/>
        </w:rPr>
        <w:t>
      ЖК басқаруды тікелей басшы жүзеге асырады.</w:t>
      </w:r>
    </w:p>
    <w:bookmarkEnd w:id="133"/>
    <w:bookmarkStart w:name="z119" w:id="134"/>
    <w:p>
      <w:pPr>
        <w:spacing w:after="0"/>
        <w:ind w:left="0"/>
        <w:jc w:val="both"/>
      </w:pPr>
      <w:r>
        <w:rPr>
          <w:rFonts w:ascii="Times New Roman"/>
          <w:b w:val="false"/>
          <w:i w:val="false"/>
          <w:color w:val="000000"/>
          <w:sz w:val="28"/>
        </w:rPr>
        <w:t>
      ЖК-ның басшысы лауазымға Қазақстан Республикасының заңнамасымен белгіленген тәртіпте тағайындалады және босатылады.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32" w:id="135"/>
    <w:p>
      <w:pPr>
        <w:spacing w:after="0"/>
        <w:ind w:left="0"/>
        <w:jc w:val="both"/>
      </w:pPr>
      <w:r>
        <w:rPr>
          <w:rFonts w:ascii="Times New Roman"/>
          <w:b w:val="false"/>
          <w:i w:val="false"/>
          <w:color w:val="000000"/>
          <w:sz w:val="28"/>
        </w:rPr>
        <w:t>
       66. Білім алушыларды оқыту және тәрбиелеу сапасын, оқытушылардың педагогикалық шеберлігін арттыру және әдістемелік жұмыстарды жетілдіру мақсатында ЖК-да алқалық басқару органдары құрылады.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33" w:id="136"/>
    <w:p>
      <w:pPr>
        <w:spacing w:after="0"/>
        <w:ind w:left="0"/>
        <w:jc w:val="both"/>
      </w:pPr>
      <w:r>
        <w:rPr>
          <w:rFonts w:ascii="Times New Roman"/>
          <w:b w:val="false"/>
          <w:i w:val="false"/>
          <w:color w:val="000000"/>
          <w:sz w:val="28"/>
        </w:rPr>
        <w:t>
       67. ЖК-ның алқалық басқару нысандары педагогикалық, оқу-әдістемелік, қамқоршылық, консультативтік кеңестер болып табылады.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134" w:id="137"/>
    <w:p>
      <w:pPr>
        <w:spacing w:after="0"/>
        <w:ind w:left="0"/>
        <w:jc w:val="left"/>
      </w:pPr>
      <w:r>
        <w:rPr>
          <w:rFonts w:ascii="Times New Roman"/>
          <w:b/>
          <w:i w:val="false"/>
          <w:color w:val="000000"/>
        </w:rPr>
        <w:t xml:space="preserve">  3-параграф. Училище</w:t>
      </w:r>
    </w:p>
    <w:bookmarkEnd w:id="137"/>
    <w:bookmarkStart w:name="z135" w:id="138"/>
    <w:p>
      <w:pPr>
        <w:spacing w:after="0"/>
        <w:ind w:left="0"/>
        <w:jc w:val="both"/>
      </w:pPr>
      <w:r>
        <w:rPr>
          <w:rFonts w:ascii="Times New Roman"/>
          <w:b w:val="false"/>
          <w:i w:val="false"/>
          <w:color w:val="000000"/>
          <w:sz w:val="28"/>
        </w:rPr>
        <w:t xml:space="preserve">
      68. Училищелер оқу-тәрбие процесін ұйымдастыруды, кадрларды іріктеу мен орналастыруды, оқу-әдістемелік, қаржы-шаруашылық қызметін Қазақстан Республикасының заңнамасында, осы Үлгілік қағидаларда және Училищенің жарғыларында белгіленген шектерде дербес жүзеге асырады. </w:t>
      </w:r>
    </w:p>
    <w:bookmarkEnd w:id="138"/>
    <w:bookmarkStart w:name="z136" w:id="139"/>
    <w:p>
      <w:pPr>
        <w:spacing w:after="0"/>
        <w:ind w:left="0"/>
        <w:jc w:val="both"/>
      </w:pPr>
      <w:r>
        <w:rPr>
          <w:rFonts w:ascii="Times New Roman"/>
          <w:b w:val="false"/>
          <w:i w:val="false"/>
          <w:color w:val="000000"/>
          <w:sz w:val="28"/>
        </w:rPr>
        <w:t xml:space="preserve">
      69. Училище жүзеге асыратын оқу, оқу-әдістемелік және тәрбие жұмысын жоспарлау, есепке алу оқу және тәрбие процесін ұйымдастырудың негізі болып табылады. </w:t>
      </w:r>
    </w:p>
    <w:bookmarkEnd w:id="139"/>
    <w:bookmarkStart w:name="z137" w:id="140"/>
    <w:p>
      <w:pPr>
        <w:spacing w:after="0"/>
        <w:ind w:left="0"/>
        <w:jc w:val="both"/>
      </w:pPr>
      <w:r>
        <w:rPr>
          <w:rFonts w:ascii="Times New Roman"/>
          <w:b w:val="false"/>
          <w:i w:val="false"/>
          <w:color w:val="000000"/>
          <w:sz w:val="28"/>
        </w:rPr>
        <w:t xml:space="preserve">
      70. Училище қызметінің мәні мен мақсаты қоғамның мәдениет және өнер саласында білікті мамандарға деген әлеуметтік-экономикалық сұранысын қанағаттандыру болып табылады. </w:t>
      </w:r>
    </w:p>
    <w:bookmarkEnd w:id="140"/>
    <w:bookmarkStart w:name="z138" w:id="141"/>
    <w:p>
      <w:pPr>
        <w:spacing w:after="0"/>
        <w:ind w:left="0"/>
        <w:jc w:val="both"/>
      </w:pPr>
      <w:r>
        <w:rPr>
          <w:rFonts w:ascii="Times New Roman"/>
          <w:b w:val="false"/>
          <w:i w:val="false"/>
          <w:color w:val="000000"/>
          <w:sz w:val="28"/>
        </w:rPr>
        <w:t xml:space="preserve">
      Училище халықаралық ынтымақтастықты Қазақстан Республикасының заңнамасы және халықаралық шарттар негізінде жүзеге асырады. </w:t>
      </w:r>
    </w:p>
    <w:bookmarkEnd w:id="141"/>
    <w:bookmarkStart w:name="z139" w:id="142"/>
    <w:p>
      <w:pPr>
        <w:spacing w:after="0"/>
        <w:ind w:left="0"/>
        <w:jc w:val="both"/>
      </w:pPr>
      <w:r>
        <w:rPr>
          <w:rFonts w:ascii="Times New Roman"/>
          <w:b w:val="false"/>
          <w:i w:val="false"/>
          <w:color w:val="000000"/>
          <w:sz w:val="28"/>
        </w:rPr>
        <w:t>
      71. Училищеде оқу және тәрбие жұмысын жоспарлау оқу жылына арналған оқу-тәрбие процесінің кестесін және теориялық, практикалық сабақтардың кестесін бекіту жолымен жүзеге асырылады.</w:t>
      </w:r>
    </w:p>
    <w:bookmarkEnd w:id="142"/>
    <w:p>
      <w:pPr>
        <w:spacing w:after="0"/>
        <w:ind w:left="0"/>
        <w:jc w:val="both"/>
      </w:pPr>
      <w:r>
        <w:rPr>
          <w:rFonts w:ascii="Times New Roman"/>
          <w:b w:val="false"/>
          <w:i w:val="false"/>
          <w:color w:val="000000"/>
          <w:sz w:val="28"/>
        </w:rPr>
        <w:t>
      Оқу-тәрбие процесінің кестесі мен оқу сабақтарының кестесін училище басшысы бекітеді.</w:t>
      </w:r>
    </w:p>
    <w:p>
      <w:pPr>
        <w:spacing w:after="0"/>
        <w:ind w:left="0"/>
        <w:jc w:val="both"/>
      </w:pPr>
      <w:r>
        <w:rPr>
          <w:rFonts w:ascii="Times New Roman"/>
          <w:b w:val="false"/>
          <w:i w:val="false"/>
          <w:color w:val="000000"/>
          <w:sz w:val="28"/>
        </w:rPr>
        <w:t xml:space="preserve">
      Училищелерде оқу және тәрбие жұмысын есепке алу теориялық және өндірістік оқытуды есепке алу журналдарын және оқу бағдарламаларын оқыту сағаты бойынша орындауды есепке алу табельдерін жүргізу жолымен жүзеге асырылады. </w:t>
      </w:r>
    </w:p>
    <w:bookmarkStart w:name="z140" w:id="143"/>
    <w:p>
      <w:pPr>
        <w:spacing w:after="0"/>
        <w:ind w:left="0"/>
        <w:jc w:val="both"/>
      </w:pPr>
      <w:r>
        <w:rPr>
          <w:rFonts w:ascii="Times New Roman"/>
          <w:b w:val="false"/>
          <w:i w:val="false"/>
          <w:color w:val="000000"/>
          <w:sz w:val="28"/>
        </w:rPr>
        <w:t xml:space="preserve">
      72. Оқу жұмыс жоспарларын және оқу жұмыс бағдарламаларын училищелер тиісті үлгілік оқу жоспарлары мен үлгілік оқу бағдарламалары негізінде әзірлейді және жұмыс берушілермен келіседі. </w:t>
      </w:r>
    </w:p>
    <w:bookmarkEnd w:id="143"/>
    <w:bookmarkStart w:name="z141" w:id="144"/>
    <w:p>
      <w:pPr>
        <w:spacing w:after="0"/>
        <w:ind w:left="0"/>
        <w:jc w:val="both"/>
      </w:pPr>
      <w:r>
        <w:rPr>
          <w:rFonts w:ascii="Times New Roman"/>
          <w:b w:val="false"/>
          <w:i w:val="false"/>
          <w:color w:val="000000"/>
          <w:sz w:val="28"/>
        </w:rPr>
        <w:t>
      73. Білім алушылардың үлгерімін ағымдық бақылау, аралық және қорытынды аттестаттау Ағымдық бақылау жүргізудің үлгілік қағидаларына сәйкес жүзеге асырылады.</w:t>
      </w:r>
    </w:p>
    <w:bookmarkEnd w:id="144"/>
    <w:p>
      <w:pPr>
        <w:spacing w:after="0"/>
        <w:ind w:left="0"/>
        <w:jc w:val="both"/>
      </w:pPr>
      <w:r>
        <w:rPr>
          <w:rFonts w:ascii="Times New Roman"/>
          <w:b w:val="false"/>
          <w:i w:val="false"/>
          <w:color w:val="000000"/>
          <w:sz w:val="28"/>
        </w:rPr>
        <w:t xml:space="preserve">
      Училищелерде меншік нысанына және ведомстволық бағыныстылығына қарамастан оқу жылы оқу процесінің кестесіне сәйкес басталады және аяқталады. </w:t>
      </w:r>
    </w:p>
    <w:p>
      <w:pPr>
        <w:spacing w:after="0"/>
        <w:ind w:left="0"/>
        <w:jc w:val="both"/>
      </w:pPr>
      <w:r>
        <w:rPr>
          <w:rFonts w:ascii="Times New Roman"/>
          <w:b w:val="false"/>
          <w:i w:val="false"/>
          <w:color w:val="000000"/>
          <w:sz w:val="28"/>
        </w:rPr>
        <w:t>
      Білім алушылар үшін толық оқу жылы ішінде кемінде екі рет жалпы ұзақтылығы жылына 11 аптадан аспайтын демалыс белгіленеді, оның ішінде қысқы кезеңде – кемінде 2 апта.</w:t>
      </w:r>
    </w:p>
    <w:p>
      <w:pPr>
        <w:spacing w:after="0"/>
        <w:ind w:left="0"/>
        <w:jc w:val="both"/>
      </w:pPr>
      <w:r>
        <w:rPr>
          <w:rFonts w:ascii="Times New Roman"/>
          <w:b w:val="false"/>
          <w:i w:val="false"/>
          <w:color w:val="000000"/>
          <w:sz w:val="28"/>
        </w:rPr>
        <w:t xml:space="preserve">
      Училищелерде оқу кестесі оқу процесі кестесіне және оқу бағдарламасына сәйкес жасалады. </w:t>
      </w:r>
    </w:p>
    <w:bookmarkStart w:name="z142" w:id="145"/>
    <w:p>
      <w:pPr>
        <w:spacing w:after="0"/>
        <w:ind w:left="0"/>
        <w:jc w:val="both"/>
      </w:pPr>
      <w:r>
        <w:rPr>
          <w:rFonts w:ascii="Times New Roman"/>
          <w:b w:val="false"/>
          <w:i w:val="false"/>
          <w:color w:val="000000"/>
          <w:sz w:val="28"/>
        </w:rPr>
        <w:t>
      74. Қызметтің үлгілік қағидаларына сәйкес аудиториялық сабақтардың барлық түрлері үшін 5 минуттық үзіліспен ұзақтығы 45 минут академиялық сағат белгіленеді, 2 академиялық сағаттан кейін 10 минуттық үзіліспен қосарланған сабақтар өткізуге болады.</w:t>
      </w:r>
    </w:p>
    <w:bookmarkEnd w:id="145"/>
    <w:p>
      <w:pPr>
        <w:spacing w:after="0"/>
        <w:ind w:left="0"/>
        <w:jc w:val="both"/>
      </w:pPr>
      <w:r>
        <w:rPr>
          <w:rFonts w:ascii="Times New Roman"/>
          <w:b w:val="false"/>
          <w:i w:val="false"/>
          <w:color w:val="000000"/>
          <w:sz w:val="28"/>
        </w:rPr>
        <w:t xml:space="preserve">
      Білім алушылардың екі қосарланған сабақтан кейін тамақтануы және белсенді демалуы үшін ұзақтығы кемінде 15 минут үзіліс қарастырылады. </w:t>
      </w:r>
    </w:p>
    <w:p>
      <w:pPr>
        <w:spacing w:after="0"/>
        <w:ind w:left="0"/>
        <w:jc w:val="both"/>
      </w:pPr>
      <w:r>
        <w:rPr>
          <w:rFonts w:ascii="Times New Roman"/>
          <w:b w:val="false"/>
          <w:i w:val="false"/>
          <w:color w:val="000000"/>
          <w:sz w:val="28"/>
        </w:rPr>
        <w:t xml:space="preserve">
      Училищелерде оқу сабақтары сабақтар, дәрістер, семинарлар, практикалық сабақтар, зертханалық, бақылау және өзіндік жұмыстар, консультациялар, әңгімелер, факультативтік сабақтар, курстық және дипломдық жобалар, жұмыстар және оқу сабақтарының басқа нысандары түрінде өткізіледі. </w:t>
      </w:r>
    </w:p>
    <w:bookmarkStart w:name="z143" w:id="146"/>
    <w:p>
      <w:pPr>
        <w:spacing w:after="0"/>
        <w:ind w:left="0"/>
        <w:jc w:val="both"/>
      </w:pPr>
      <w:r>
        <w:rPr>
          <w:rFonts w:ascii="Times New Roman"/>
          <w:b w:val="false"/>
          <w:i w:val="false"/>
          <w:color w:val="000000"/>
          <w:sz w:val="28"/>
        </w:rPr>
        <w:t xml:space="preserve">
      75. Білім алушылармен оқу сабақтарын ұйымдастыру және өткізу үшін Училищелерде оқу топтары құрылады. </w:t>
      </w:r>
    </w:p>
    <w:bookmarkEnd w:id="146"/>
    <w:p>
      <w:pPr>
        <w:spacing w:after="0"/>
        <w:ind w:left="0"/>
        <w:jc w:val="both"/>
      </w:pPr>
      <w:r>
        <w:rPr>
          <w:rFonts w:ascii="Times New Roman"/>
          <w:b w:val="false"/>
          <w:i w:val="false"/>
          <w:color w:val="000000"/>
          <w:sz w:val="28"/>
        </w:rPr>
        <w:t>
      Училищелерде оқу топтары мамандықтар бойынша күндізгі оқу бөлімінде саны кемінде 18 адамнан құралады.</w:t>
      </w:r>
    </w:p>
    <w:p>
      <w:pPr>
        <w:spacing w:after="0"/>
        <w:ind w:left="0"/>
        <w:jc w:val="both"/>
      </w:pPr>
      <w:r>
        <w:rPr>
          <w:rFonts w:ascii="Times New Roman"/>
          <w:b w:val="false"/>
          <w:i w:val="false"/>
          <w:color w:val="000000"/>
          <w:sz w:val="28"/>
        </w:rPr>
        <w:t>
      Мамандық немесе кәсіп бейінінің ерекшелігіне қарай Училищелерде жекелеген білім алушылармен жеке сабақтар өткізіледі.</w:t>
      </w:r>
    </w:p>
    <w:bookmarkStart w:name="z144" w:id="147"/>
    <w:p>
      <w:pPr>
        <w:spacing w:after="0"/>
        <w:ind w:left="0"/>
        <w:jc w:val="both"/>
      </w:pPr>
      <w:r>
        <w:rPr>
          <w:rFonts w:ascii="Times New Roman"/>
          <w:b w:val="false"/>
          <w:i w:val="false"/>
          <w:color w:val="000000"/>
          <w:sz w:val="28"/>
        </w:rPr>
        <w:t xml:space="preserve">
      76. Тізбесі оқу жоспарына сәйкес анықталатын зертханалық жұмыстарды, практикалық сабақтарды, оның ішінде өндірістік оқытудың арнайы пәндер бойынша сабақтар өткізу кезінде оқу жоспарына сәйкес оқу топтары саны кемінде 12-13 адамнан аспайтын шағын топтарға бөлінеді. </w:t>
      </w:r>
    </w:p>
    <w:bookmarkEnd w:id="147"/>
    <w:bookmarkStart w:name="z145" w:id="148"/>
    <w:p>
      <w:pPr>
        <w:spacing w:after="0"/>
        <w:ind w:left="0"/>
        <w:jc w:val="both"/>
      </w:pPr>
      <w:r>
        <w:rPr>
          <w:rFonts w:ascii="Times New Roman"/>
          <w:b w:val="false"/>
          <w:i w:val="false"/>
          <w:color w:val="000000"/>
          <w:sz w:val="28"/>
        </w:rPr>
        <w:t xml:space="preserve">
      77. Училищелердің білім беру процесіне қатысушылар білім алушылар, ата-аналар, педагогикалық қызметкерлер және кәмелетке толмаған білім алушылардың заңды өкілдері болып табылады. </w:t>
      </w:r>
    </w:p>
    <w:bookmarkEnd w:id="148"/>
    <w:bookmarkStart w:name="z146" w:id="149"/>
    <w:p>
      <w:pPr>
        <w:spacing w:after="0"/>
        <w:ind w:left="0"/>
        <w:jc w:val="both"/>
      </w:pPr>
      <w:r>
        <w:rPr>
          <w:rFonts w:ascii="Times New Roman"/>
          <w:b w:val="false"/>
          <w:i w:val="false"/>
          <w:color w:val="000000"/>
          <w:sz w:val="28"/>
        </w:rPr>
        <w:t xml:space="preserve">
      78. Училищелердің білім алушыларына студенттер, курсанттар, тыңдаушылар жатады. </w:t>
      </w:r>
    </w:p>
    <w:bookmarkEnd w:id="149"/>
    <w:bookmarkStart w:name="z147" w:id="150"/>
    <w:p>
      <w:pPr>
        <w:spacing w:after="0"/>
        <w:ind w:left="0"/>
        <w:jc w:val="both"/>
      </w:pPr>
      <w:r>
        <w:rPr>
          <w:rFonts w:ascii="Times New Roman"/>
          <w:b w:val="false"/>
          <w:i w:val="false"/>
          <w:color w:val="000000"/>
          <w:sz w:val="28"/>
        </w:rPr>
        <w:t>
      79. Училищелердегі педагогикалық қызметкерлер саны мен педагогикалық қызметкерлер лауазымдарының тізбесі Үлгілік штаттар негізінде айқындалады.</w:t>
      </w:r>
    </w:p>
    <w:bookmarkEnd w:id="150"/>
    <w:bookmarkStart w:name="z148" w:id="151"/>
    <w:p>
      <w:pPr>
        <w:spacing w:after="0"/>
        <w:ind w:left="0"/>
        <w:jc w:val="both"/>
      </w:pPr>
      <w:r>
        <w:rPr>
          <w:rFonts w:ascii="Times New Roman"/>
          <w:b w:val="false"/>
          <w:i w:val="false"/>
          <w:color w:val="000000"/>
          <w:sz w:val="28"/>
        </w:rPr>
        <w:t xml:space="preserve">
      80. Училищелердің педагогикалық қызметкерлер лауазымдарын ауыстыру меншік нысанына және ведомстволық бағыныстылығына қарамастан Қазақстан Республикасының білім беру саласындағы заңнамасымен белгіленген тәртіпте жүзеге асырылады. </w:t>
      </w:r>
    </w:p>
    <w:bookmarkEnd w:id="151"/>
    <w:bookmarkStart w:name="z149" w:id="152"/>
    <w:p>
      <w:pPr>
        <w:spacing w:after="0"/>
        <w:ind w:left="0"/>
        <w:jc w:val="both"/>
      </w:pPr>
      <w:r>
        <w:rPr>
          <w:rFonts w:ascii="Times New Roman"/>
          <w:b w:val="false"/>
          <w:i w:val="false"/>
          <w:color w:val="000000"/>
          <w:sz w:val="28"/>
        </w:rPr>
        <w:t>
      81. Қызметтің үлгілік қағидаларына сәйкес мамандықтар бойынша кадрлар даярлау бейініне қарай оқу-тәрбие процесін басқару үшін училищелерде мамандықтар (кәсіптер) топтары бойынша бөлімдер және басқа да құрылымдық бөлімшелер құрылады.</w:t>
      </w:r>
    </w:p>
    <w:bookmarkEnd w:id="152"/>
    <w:bookmarkStart w:name="z150" w:id="153"/>
    <w:p>
      <w:pPr>
        <w:spacing w:after="0"/>
        <w:ind w:left="0"/>
        <w:jc w:val="both"/>
      </w:pPr>
      <w:r>
        <w:rPr>
          <w:rFonts w:ascii="Times New Roman"/>
          <w:b w:val="false"/>
          <w:i w:val="false"/>
          <w:color w:val="000000"/>
          <w:sz w:val="28"/>
        </w:rPr>
        <w:t xml:space="preserve">
      Бөлімдер бір немесе бірнеше жақын мамандықтар және кәсіптер бойынша кадрлар даярлау кезінде құрылады. </w:t>
      </w:r>
    </w:p>
    <w:bookmarkEnd w:id="153"/>
    <w:bookmarkStart w:name="z151" w:id="154"/>
    <w:p>
      <w:pPr>
        <w:spacing w:after="0"/>
        <w:ind w:left="0"/>
        <w:jc w:val="both"/>
      </w:pPr>
      <w:r>
        <w:rPr>
          <w:rFonts w:ascii="Times New Roman"/>
          <w:b w:val="false"/>
          <w:i w:val="false"/>
          <w:color w:val="000000"/>
          <w:sz w:val="28"/>
        </w:rPr>
        <w:t>
      82. Бөлімді басқаруды Училищенің басшысы тағайындайтын меңгеруші жүзеге асырады.</w:t>
      </w:r>
    </w:p>
    <w:bookmarkEnd w:id="154"/>
    <w:bookmarkStart w:name="z152" w:id="155"/>
    <w:p>
      <w:pPr>
        <w:spacing w:after="0"/>
        <w:ind w:left="0"/>
        <w:jc w:val="both"/>
      </w:pPr>
      <w:r>
        <w:rPr>
          <w:rFonts w:ascii="Times New Roman"/>
          <w:b w:val="false"/>
          <w:i w:val="false"/>
          <w:color w:val="000000"/>
          <w:sz w:val="28"/>
        </w:rPr>
        <w:t>
      Бөлім меңгерушісі:</w:t>
      </w:r>
    </w:p>
    <w:bookmarkEnd w:id="155"/>
    <w:bookmarkStart w:name="z153" w:id="156"/>
    <w:p>
      <w:pPr>
        <w:spacing w:after="0"/>
        <w:ind w:left="0"/>
        <w:jc w:val="both"/>
      </w:pPr>
      <w:r>
        <w:rPr>
          <w:rFonts w:ascii="Times New Roman"/>
          <w:b w:val="false"/>
          <w:i w:val="false"/>
          <w:color w:val="000000"/>
          <w:sz w:val="28"/>
        </w:rPr>
        <w:t xml:space="preserve">
      1) Бөлімде оқу және тәрбие жұмысын ұйымдастыру мен тікелей басқаруды; </w:t>
      </w:r>
    </w:p>
    <w:bookmarkEnd w:id="156"/>
    <w:bookmarkStart w:name="z154" w:id="157"/>
    <w:p>
      <w:pPr>
        <w:spacing w:after="0"/>
        <w:ind w:left="0"/>
        <w:jc w:val="both"/>
      </w:pPr>
      <w:r>
        <w:rPr>
          <w:rFonts w:ascii="Times New Roman"/>
          <w:b w:val="false"/>
          <w:i w:val="false"/>
          <w:color w:val="000000"/>
          <w:sz w:val="28"/>
        </w:rPr>
        <w:t xml:space="preserve">
      2) оқу жоспарлары мен бағдарламаларын орындауды; </w:t>
      </w:r>
    </w:p>
    <w:bookmarkEnd w:id="157"/>
    <w:bookmarkStart w:name="z155" w:id="158"/>
    <w:p>
      <w:pPr>
        <w:spacing w:after="0"/>
        <w:ind w:left="0"/>
        <w:jc w:val="both"/>
      </w:pPr>
      <w:r>
        <w:rPr>
          <w:rFonts w:ascii="Times New Roman"/>
          <w:b w:val="false"/>
          <w:i w:val="false"/>
          <w:color w:val="000000"/>
          <w:sz w:val="28"/>
        </w:rPr>
        <w:t xml:space="preserve">
      3) білім алушылардың үлгерімін есепке алуды ұйымдастыруды; </w:t>
      </w:r>
    </w:p>
    <w:bookmarkEnd w:id="158"/>
    <w:bookmarkStart w:name="z156" w:id="159"/>
    <w:p>
      <w:pPr>
        <w:spacing w:after="0"/>
        <w:ind w:left="0"/>
        <w:jc w:val="both"/>
      </w:pPr>
      <w:r>
        <w:rPr>
          <w:rFonts w:ascii="Times New Roman"/>
          <w:b w:val="false"/>
          <w:i w:val="false"/>
          <w:color w:val="000000"/>
          <w:sz w:val="28"/>
        </w:rPr>
        <w:t xml:space="preserve">
      4) білім алушылардың тәртібін бақылауды; </w:t>
      </w:r>
    </w:p>
    <w:bookmarkEnd w:id="159"/>
    <w:bookmarkStart w:name="z157" w:id="160"/>
    <w:p>
      <w:pPr>
        <w:spacing w:after="0"/>
        <w:ind w:left="0"/>
        <w:jc w:val="both"/>
      </w:pPr>
      <w:r>
        <w:rPr>
          <w:rFonts w:ascii="Times New Roman"/>
          <w:b w:val="false"/>
          <w:i w:val="false"/>
          <w:color w:val="000000"/>
          <w:sz w:val="28"/>
        </w:rPr>
        <w:t xml:space="preserve">
      5) курстық және дипломдық жобалау кезінде білім алушылардың жұмысын бақылауды; </w:t>
      </w:r>
    </w:p>
    <w:bookmarkEnd w:id="160"/>
    <w:bookmarkStart w:name="z158" w:id="161"/>
    <w:p>
      <w:pPr>
        <w:spacing w:after="0"/>
        <w:ind w:left="0"/>
        <w:jc w:val="both"/>
      </w:pPr>
      <w:r>
        <w:rPr>
          <w:rFonts w:ascii="Times New Roman"/>
          <w:b w:val="false"/>
          <w:i w:val="false"/>
          <w:color w:val="000000"/>
          <w:sz w:val="28"/>
        </w:rPr>
        <w:t>
      6) стипендиялық комиссияның жұмысына қатысуды (күндізгі нысан);</w:t>
      </w:r>
    </w:p>
    <w:bookmarkEnd w:id="161"/>
    <w:bookmarkStart w:name="z159" w:id="162"/>
    <w:p>
      <w:pPr>
        <w:spacing w:after="0"/>
        <w:ind w:left="0"/>
        <w:jc w:val="both"/>
      </w:pPr>
      <w:r>
        <w:rPr>
          <w:rFonts w:ascii="Times New Roman"/>
          <w:b w:val="false"/>
          <w:i w:val="false"/>
          <w:color w:val="000000"/>
          <w:sz w:val="28"/>
        </w:rPr>
        <w:t>
      7) бөлім бойынша жұмысты есепке алуды және есеп беруді қамтамасыз етеді.</w:t>
      </w:r>
    </w:p>
    <w:bookmarkEnd w:id="162"/>
    <w:bookmarkStart w:name="z160" w:id="163"/>
    <w:p>
      <w:pPr>
        <w:spacing w:after="0"/>
        <w:ind w:left="0"/>
        <w:jc w:val="both"/>
      </w:pPr>
      <w:r>
        <w:rPr>
          <w:rFonts w:ascii="Times New Roman"/>
          <w:b w:val="false"/>
          <w:i w:val="false"/>
          <w:color w:val="000000"/>
          <w:sz w:val="28"/>
        </w:rPr>
        <w:t xml:space="preserve">
      83. Училищелерде бөлімдер күндізгі оқыту нысаны кезінде бір немесе бірнеше мәндес мамандықтар мен кәсіптер бойынша кемінде 150 білім алушы болғанда құрылады. </w:t>
      </w:r>
    </w:p>
    <w:bookmarkEnd w:id="163"/>
    <w:bookmarkStart w:name="z161" w:id="164"/>
    <w:p>
      <w:pPr>
        <w:spacing w:after="0"/>
        <w:ind w:left="0"/>
        <w:jc w:val="both"/>
      </w:pPr>
      <w:r>
        <w:rPr>
          <w:rFonts w:ascii="Times New Roman"/>
          <w:b w:val="false"/>
          <w:i w:val="false"/>
          <w:color w:val="000000"/>
          <w:sz w:val="28"/>
        </w:rPr>
        <w:t>
      84. Білім алушыларды өндірістік оқыту және кәсіптік практикадан өткізу Училищенің арнайы жабдықталған балет залдарында, театрларда және шарт негізінде жұмыс берушілер ұсынатын өзге де шығармашылық ұжымдарда жүзеге асырылады.</w:t>
      </w:r>
    </w:p>
    <w:bookmarkEnd w:id="164"/>
    <w:p>
      <w:pPr>
        <w:spacing w:after="0"/>
        <w:ind w:left="0"/>
        <w:jc w:val="both"/>
      </w:pPr>
      <w:r>
        <w:rPr>
          <w:rFonts w:ascii="Times New Roman"/>
          <w:b w:val="false"/>
          <w:i w:val="false"/>
          <w:color w:val="000000"/>
          <w:sz w:val="28"/>
        </w:rPr>
        <w:t>
      Кәсіптік практика оқу-сахналық жұмысты, оқытушының жетекшілігімен сахналық практикаға сабақтан тыс дайындықты, балет спектакльдері мен концерттерде сабақтан тыс оқу-сахналық практиканы, ерекше дарынды оқушылармен жеке практиканы, дипломдық практиканы қамтиды.</w:t>
      </w:r>
    </w:p>
    <w:bookmarkStart w:name="z162" w:id="165"/>
    <w:p>
      <w:pPr>
        <w:spacing w:after="0"/>
        <w:ind w:left="0"/>
        <w:jc w:val="both"/>
      </w:pPr>
      <w:r>
        <w:rPr>
          <w:rFonts w:ascii="Times New Roman"/>
          <w:b w:val="false"/>
          <w:i w:val="false"/>
          <w:color w:val="000000"/>
          <w:sz w:val="28"/>
        </w:rPr>
        <w:t xml:space="preserve">
      85. Кәсіптік практиканы өткізу үшін Училищелер шарттық негізде практика базалары ретінде ұйымдарды айқындайды, олармен келісілген оқу бағдарламалары және практикадан өтудің күнтізбелік кестесін бекітеді. </w:t>
      </w:r>
    </w:p>
    <w:bookmarkEnd w:id="165"/>
    <w:bookmarkStart w:name="z163" w:id="166"/>
    <w:p>
      <w:pPr>
        <w:spacing w:after="0"/>
        <w:ind w:left="0"/>
        <w:jc w:val="both"/>
      </w:pPr>
      <w:r>
        <w:rPr>
          <w:rFonts w:ascii="Times New Roman"/>
          <w:b w:val="false"/>
          <w:i w:val="false"/>
          <w:color w:val="000000"/>
          <w:sz w:val="28"/>
        </w:rPr>
        <w:t xml:space="preserve">
      86. Училищелерде басқару Қазақстан Республикасының заңнамасына, осы Үлгілік қағидаларға және Училищенің жарғысына сәйкес дара басшылық пен алқалылық қағидаттарында жүзеге асырылады. </w:t>
      </w:r>
    </w:p>
    <w:bookmarkEnd w:id="166"/>
    <w:bookmarkStart w:name="z164" w:id="167"/>
    <w:p>
      <w:pPr>
        <w:spacing w:after="0"/>
        <w:ind w:left="0"/>
        <w:jc w:val="both"/>
      </w:pPr>
      <w:r>
        <w:rPr>
          <w:rFonts w:ascii="Times New Roman"/>
          <w:b w:val="false"/>
          <w:i w:val="false"/>
          <w:color w:val="000000"/>
          <w:sz w:val="28"/>
        </w:rPr>
        <w:t xml:space="preserve">
      87. Училищелерді тікелей басқаруды басшы жүзеге асырады. </w:t>
      </w:r>
    </w:p>
    <w:bookmarkEnd w:id="167"/>
    <w:bookmarkStart w:name="z165" w:id="168"/>
    <w:p>
      <w:pPr>
        <w:spacing w:after="0"/>
        <w:ind w:left="0"/>
        <w:jc w:val="both"/>
      </w:pPr>
      <w:r>
        <w:rPr>
          <w:rFonts w:ascii="Times New Roman"/>
          <w:b w:val="false"/>
          <w:i w:val="false"/>
          <w:color w:val="000000"/>
          <w:sz w:val="28"/>
        </w:rPr>
        <w:t xml:space="preserve">
      Училищенің басшысы лауазымға Қазақстан Республикасының заңнамасымен бекітілген тәртіпте тағайындалады және босатылады. </w:t>
      </w:r>
    </w:p>
    <w:bookmarkEnd w:id="168"/>
    <w:bookmarkStart w:name="z166" w:id="169"/>
    <w:p>
      <w:pPr>
        <w:spacing w:after="0"/>
        <w:ind w:left="0"/>
        <w:jc w:val="both"/>
      </w:pPr>
      <w:r>
        <w:rPr>
          <w:rFonts w:ascii="Times New Roman"/>
          <w:b w:val="false"/>
          <w:i w:val="false"/>
          <w:color w:val="000000"/>
          <w:sz w:val="28"/>
        </w:rPr>
        <w:t xml:space="preserve">
      88. Білім алушыларды оқыту және тәрбиелеу сапасын, оқытушылардың педагогикалық шеберлігін арттыру және әдістемелік жұмыстарды жетілдіру мақсатында Училищелерде алқалық басқару органдары құрылады. </w:t>
      </w:r>
    </w:p>
    <w:bookmarkEnd w:id="169"/>
    <w:p>
      <w:pPr>
        <w:spacing w:after="0"/>
        <w:ind w:left="0"/>
        <w:jc w:val="both"/>
      </w:pPr>
      <w:r>
        <w:rPr>
          <w:rFonts w:ascii="Times New Roman"/>
          <w:b w:val="false"/>
          <w:i w:val="false"/>
          <w:color w:val="000000"/>
          <w:sz w:val="28"/>
        </w:rPr>
        <w:t>
      Училищелердің алқалық басқару нысандары педагогикалық, оқу-әдістемелік, көркемдік, қамқоршылық кеңестер болып табылады.</w:t>
      </w:r>
    </w:p>
    <w:bookmarkStart w:name="z167" w:id="170"/>
    <w:p>
      <w:pPr>
        <w:spacing w:after="0"/>
        <w:ind w:left="0"/>
        <w:jc w:val="left"/>
      </w:pPr>
      <w:r>
        <w:rPr>
          <w:rFonts w:ascii="Times New Roman"/>
          <w:b/>
          <w:i w:val="false"/>
          <w:color w:val="000000"/>
        </w:rPr>
        <w:t xml:space="preserve"> 4-параграф. Кәсіптік даярлау оқу орталығы</w:t>
      </w:r>
    </w:p>
    <w:bookmarkEnd w:id="170"/>
    <w:bookmarkStart w:name="z168" w:id="171"/>
    <w:p>
      <w:pPr>
        <w:spacing w:after="0"/>
        <w:ind w:left="0"/>
        <w:jc w:val="both"/>
      </w:pPr>
      <w:r>
        <w:rPr>
          <w:rFonts w:ascii="Times New Roman"/>
          <w:b w:val="false"/>
          <w:i w:val="false"/>
          <w:color w:val="000000"/>
          <w:sz w:val="28"/>
        </w:rPr>
        <w:t>
      89. Кәсіптік даярлау оқу орталығы (бұдан әрі – Орталық) меншік нысанына қарамастан өз қызметін Қазақстан Республикасының Конституциясына, заңдары мен нормативтік құқықтық актілеріне, сондай-ақ Қызметтің үлгілік қағидаларына және білім беру ұйымдарының жарғысына сәйкес жүзеге асырады.</w:t>
      </w:r>
    </w:p>
    <w:bookmarkEnd w:id="171"/>
    <w:bookmarkStart w:name="z169" w:id="172"/>
    <w:p>
      <w:pPr>
        <w:spacing w:after="0"/>
        <w:ind w:left="0"/>
        <w:jc w:val="both"/>
      </w:pPr>
      <w:r>
        <w:rPr>
          <w:rFonts w:ascii="Times New Roman"/>
          <w:b w:val="false"/>
          <w:i w:val="false"/>
          <w:color w:val="000000"/>
          <w:sz w:val="28"/>
        </w:rPr>
        <w:t xml:space="preserve">
      90. Орталықтардың алдында мынадай міндеттер тұр: </w:t>
      </w:r>
    </w:p>
    <w:bookmarkEnd w:id="172"/>
    <w:bookmarkStart w:name="z170" w:id="173"/>
    <w:p>
      <w:pPr>
        <w:spacing w:after="0"/>
        <w:ind w:left="0"/>
        <w:jc w:val="both"/>
      </w:pPr>
      <w:r>
        <w:rPr>
          <w:rFonts w:ascii="Times New Roman"/>
          <w:b w:val="false"/>
          <w:i w:val="false"/>
          <w:color w:val="000000"/>
          <w:sz w:val="28"/>
        </w:rPr>
        <w:t>
      1) белгілі бір жұмыс түрін орындау үшін қажетті жаңа немесе өзгертілген кәсіби дағдыларды алуға жеке адамды қалыптастыруға бағытталған сапалы кәсіптік оқытуды ұйымдастыру үшін жағдайлар жасау;</w:t>
      </w:r>
    </w:p>
    <w:bookmarkEnd w:id="173"/>
    <w:bookmarkStart w:name="z171" w:id="174"/>
    <w:p>
      <w:pPr>
        <w:spacing w:after="0"/>
        <w:ind w:left="0"/>
        <w:jc w:val="both"/>
      </w:pPr>
      <w:r>
        <w:rPr>
          <w:rFonts w:ascii="Times New Roman"/>
          <w:b w:val="false"/>
          <w:i w:val="false"/>
          <w:color w:val="000000"/>
          <w:sz w:val="28"/>
        </w:rPr>
        <w:t>
      2) жұмысшыларды, қызметші мамандарды басқа кәсіп немесе мамандық игеруге мүмкіндік беретін кәсіптік оқыту;</w:t>
      </w:r>
    </w:p>
    <w:bookmarkEnd w:id="174"/>
    <w:bookmarkStart w:name="z172" w:id="175"/>
    <w:p>
      <w:pPr>
        <w:spacing w:after="0"/>
        <w:ind w:left="0"/>
        <w:jc w:val="both"/>
      </w:pPr>
      <w:r>
        <w:rPr>
          <w:rFonts w:ascii="Times New Roman"/>
          <w:b w:val="false"/>
          <w:i w:val="false"/>
          <w:color w:val="000000"/>
          <w:sz w:val="28"/>
        </w:rPr>
        <w:t>
      3) бұрын алынған кәсіптік білім, білік, дағдыларын кеңейту, тереңдету және жетілдіру үшін азаматтардың біліктілігін арттыру.</w:t>
      </w:r>
    </w:p>
    <w:bookmarkEnd w:id="175"/>
    <w:bookmarkStart w:name="z173" w:id="176"/>
    <w:p>
      <w:pPr>
        <w:spacing w:after="0"/>
        <w:ind w:left="0"/>
        <w:jc w:val="both"/>
      </w:pPr>
      <w:r>
        <w:rPr>
          <w:rFonts w:ascii="Times New Roman"/>
          <w:b w:val="false"/>
          <w:i w:val="false"/>
          <w:color w:val="000000"/>
          <w:sz w:val="28"/>
        </w:rPr>
        <w:t xml:space="preserve">
      91. Орталықтар оқу-тәрбие процесін ұйымдастыруды, кадрларды іріктеу мен орналастыруды, оқу-әдістемелік, қаржы-шаруашылық қызметін Қазақстан Республикасының заңнамасында белгіленген шектерде дербес жүзеге асырады. </w:t>
      </w:r>
    </w:p>
    <w:bookmarkEnd w:id="176"/>
    <w:bookmarkStart w:name="z174" w:id="177"/>
    <w:p>
      <w:pPr>
        <w:spacing w:after="0"/>
        <w:ind w:left="0"/>
        <w:jc w:val="both"/>
      </w:pPr>
      <w:r>
        <w:rPr>
          <w:rFonts w:ascii="Times New Roman"/>
          <w:b w:val="false"/>
          <w:i w:val="false"/>
          <w:color w:val="000000"/>
          <w:sz w:val="28"/>
        </w:rPr>
        <w:t xml:space="preserve">
      92. Орталық жүзеге асыратын оқу, оқу-әдістемелік және тәрбие жұмысын жоспарлау және есепке алу оқу және тәрбие процесін ұйымдастырудың негізі болып табылады. </w:t>
      </w:r>
    </w:p>
    <w:bookmarkEnd w:id="177"/>
    <w:bookmarkStart w:name="z175" w:id="178"/>
    <w:p>
      <w:pPr>
        <w:spacing w:after="0"/>
        <w:ind w:left="0"/>
        <w:jc w:val="both"/>
      </w:pPr>
      <w:r>
        <w:rPr>
          <w:rFonts w:ascii="Times New Roman"/>
          <w:b w:val="false"/>
          <w:i w:val="false"/>
          <w:color w:val="000000"/>
          <w:sz w:val="28"/>
        </w:rPr>
        <w:t>
      93. Орталықтарда оқу жұмысын жоспарлау оқу жылына арналған оқу-тәрбие процесінің кестесін және теориялық, практикалық сабақтардың кестесін бекіту жолымен жүзеге асырылады.</w:t>
      </w:r>
    </w:p>
    <w:bookmarkEnd w:id="178"/>
    <w:p>
      <w:pPr>
        <w:spacing w:after="0"/>
        <w:ind w:left="0"/>
        <w:jc w:val="both"/>
      </w:pPr>
      <w:r>
        <w:rPr>
          <w:rFonts w:ascii="Times New Roman"/>
          <w:b w:val="false"/>
          <w:i w:val="false"/>
          <w:color w:val="000000"/>
          <w:sz w:val="28"/>
        </w:rPr>
        <w:t>
      Оқу-тәрбие процесінің кестесі мен оқу сабақтарының кестесін Орталықтың басшысы бекітеді.</w:t>
      </w:r>
    </w:p>
    <w:p>
      <w:pPr>
        <w:spacing w:after="0"/>
        <w:ind w:left="0"/>
        <w:jc w:val="both"/>
      </w:pPr>
      <w:r>
        <w:rPr>
          <w:rFonts w:ascii="Times New Roman"/>
          <w:b w:val="false"/>
          <w:i w:val="false"/>
          <w:color w:val="000000"/>
          <w:sz w:val="28"/>
        </w:rPr>
        <w:t>
      Орталықтардағы оқу жұмысын есепке алу теориялық және өндірістік оқытуды есепке алу журналдарын және оқу бағдарламаларын оқыту сағаты бойынша орындауды есепке алу табельдерін жүргізу жолымен жүзеге асырылады.</w:t>
      </w:r>
    </w:p>
    <w:bookmarkStart w:name="z176" w:id="179"/>
    <w:p>
      <w:pPr>
        <w:spacing w:after="0"/>
        <w:ind w:left="0"/>
        <w:jc w:val="both"/>
      </w:pPr>
      <w:r>
        <w:rPr>
          <w:rFonts w:ascii="Times New Roman"/>
          <w:b w:val="false"/>
          <w:i w:val="false"/>
          <w:color w:val="000000"/>
          <w:sz w:val="28"/>
        </w:rPr>
        <w:t xml:space="preserve">
      94. Оқу жұмыс жоспарлары мен оқу жұмыс бағдарламаларын Орталықтар жұмыс берушілердің қатысуымен әзірлейді және жұмыс берушілердің келісуі бойынша бекітеді. </w:t>
      </w:r>
    </w:p>
    <w:bookmarkEnd w:id="179"/>
    <w:p>
      <w:pPr>
        <w:spacing w:after="0"/>
        <w:ind w:left="0"/>
        <w:jc w:val="both"/>
      </w:pPr>
      <w:r>
        <w:rPr>
          <w:rFonts w:ascii="Times New Roman"/>
          <w:b w:val="false"/>
          <w:i w:val="false"/>
          <w:color w:val="000000"/>
          <w:sz w:val="28"/>
        </w:rPr>
        <w:t>
      Кадрларды кәсіби даярлау, қайта даярлау нысаны, мазмұны мен көлемі жұмыс берушілердің келісімі бойынша айқындалады.</w:t>
      </w:r>
    </w:p>
    <w:bookmarkStart w:name="z177" w:id="180"/>
    <w:p>
      <w:pPr>
        <w:spacing w:after="0"/>
        <w:ind w:left="0"/>
        <w:jc w:val="both"/>
      </w:pPr>
      <w:r>
        <w:rPr>
          <w:rFonts w:ascii="Times New Roman"/>
          <w:b w:val="false"/>
          <w:i w:val="false"/>
          <w:color w:val="000000"/>
          <w:sz w:val="28"/>
        </w:rPr>
        <w:t>
      95. Орталықта оқыту жеке адамның сұраныстары мен мүмкіндіктерін, білім алудың қол жетімділігіне жағдайлар жасауды есепке алғанда білім оқу бағдарламаларының мазмұнына қарай мынадай нысандарда жүзеге асырылады: күндізгі, кешкі.</w:t>
      </w:r>
    </w:p>
    <w:bookmarkEnd w:id="180"/>
    <w:bookmarkStart w:name="z178" w:id="181"/>
    <w:p>
      <w:pPr>
        <w:spacing w:after="0"/>
        <w:ind w:left="0"/>
        <w:jc w:val="both"/>
      </w:pPr>
      <w:r>
        <w:rPr>
          <w:rFonts w:ascii="Times New Roman"/>
          <w:b w:val="false"/>
          <w:i w:val="false"/>
          <w:color w:val="000000"/>
          <w:sz w:val="28"/>
        </w:rPr>
        <w:t>
      96. Білім алушылардың үлгерімін ағымдық бақылау, аралық және қорытынды аттестаттау Ағымдық бақылау жүргізудің үлгілік қағидаларына сәйкес жүзеге асырылады.</w:t>
      </w:r>
    </w:p>
    <w:bookmarkEnd w:id="181"/>
    <w:bookmarkStart w:name="z179" w:id="182"/>
    <w:p>
      <w:pPr>
        <w:spacing w:after="0"/>
        <w:ind w:left="0"/>
        <w:jc w:val="both"/>
      </w:pPr>
      <w:r>
        <w:rPr>
          <w:rFonts w:ascii="Times New Roman"/>
          <w:b w:val="false"/>
          <w:i w:val="false"/>
          <w:color w:val="000000"/>
          <w:sz w:val="28"/>
        </w:rPr>
        <w:t xml:space="preserve">
      97. Орталықтарда оқу сабақтары сабақтар, дәрістер, семинарлар, практикалық сабақтар, зертханалық, бақылау және өзіндік жұмыстар, консультациялар, әңгімелер және оқу сабақтарының басқа нысандары түрінде өткізіледі. </w:t>
      </w:r>
    </w:p>
    <w:bookmarkEnd w:id="182"/>
    <w:bookmarkStart w:name="z180" w:id="183"/>
    <w:p>
      <w:pPr>
        <w:spacing w:after="0"/>
        <w:ind w:left="0"/>
        <w:jc w:val="both"/>
      </w:pPr>
      <w:r>
        <w:rPr>
          <w:rFonts w:ascii="Times New Roman"/>
          <w:b w:val="false"/>
          <w:i w:val="false"/>
          <w:color w:val="000000"/>
          <w:sz w:val="28"/>
        </w:rPr>
        <w:t xml:space="preserve">
      98. Қызметтің үлгілік қағидаларына сәйкес Орталықтарда білім алушылармен оқу сабақтарын ұйымдастыру және өткізу үшін оқу топтары құрылады. </w:t>
      </w:r>
    </w:p>
    <w:bookmarkEnd w:id="183"/>
    <w:p>
      <w:pPr>
        <w:spacing w:after="0"/>
        <w:ind w:left="0"/>
        <w:jc w:val="both"/>
      </w:pPr>
      <w:r>
        <w:rPr>
          <w:rFonts w:ascii="Times New Roman"/>
          <w:b w:val="false"/>
          <w:i w:val="false"/>
          <w:color w:val="000000"/>
          <w:sz w:val="28"/>
        </w:rPr>
        <w:t xml:space="preserve">
      Орталықтардағы оқу топтары мамандықтар бойынша күндізгі оқу бөлімінде саны 25 адамнан аспайтын, кешкі оқыту бөлімдерінде кемінде 15 адамнан құралады. </w:t>
      </w:r>
    </w:p>
    <w:bookmarkStart w:name="z181" w:id="184"/>
    <w:p>
      <w:pPr>
        <w:spacing w:after="0"/>
        <w:ind w:left="0"/>
        <w:jc w:val="both"/>
      </w:pPr>
      <w:r>
        <w:rPr>
          <w:rFonts w:ascii="Times New Roman"/>
          <w:b w:val="false"/>
          <w:i w:val="false"/>
          <w:color w:val="000000"/>
          <w:sz w:val="28"/>
        </w:rPr>
        <w:t>
      Мамандық немесе кәсіп бейінінің ерекшелігіне қарай Орталықтарда жекелеген білім алушылармен жеке сабақтар өткізіледі.</w:t>
      </w:r>
    </w:p>
    <w:bookmarkEnd w:id="184"/>
    <w:bookmarkStart w:name="z182" w:id="185"/>
    <w:p>
      <w:pPr>
        <w:spacing w:after="0"/>
        <w:ind w:left="0"/>
        <w:jc w:val="both"/>
      </w:pPr>
      <w:r>
        <w:rPr>
          <w:rFonts w:ascii="Times New Roman"/>
          <w:b w:val="false"/>
          <w:i w:val="false"/>
          <w:color w:val="000000"/>
          <w:sz w:val="28"/>
        </w:rPr>
        <w:t xml:space="preserve">
      99. Орталықтың білім алушыларына студенттер, курсанттар, тыңдаушылар жатады. </w:t>
      </w:r>
    </w:p>
    <w:bookmarkEnd w:id="185"/>
    <w:bookmarkStart w:name="z183" w:id="186"/>
    <w:p>
      <w:pPr>
        <w:spacing w:after="0"/>
        <w:ind w:left="0"/>
        <w:jc w:val="both"/>
      </w:pPr>
      <w:r>
        <w:rPr>
          <w:rFonts w:ascii="Times New Roman"/>
          <w:b w:val="false"/>
          <w:i w:val="false"/>
          <w:color w:val="000000"/>
          <w:sz w:val="28"/>
        </w:rPr>
        <w:t>
      100. Орталықтың педагогикалық қызметкерлеріне білім алушыларды оқытумен және тәрбиелеумен байланысты білім беру қызметімен айналысатын тұлғалар жатады.</w:t>
      </w:r>
    </w:p>
    <w:bookmarkEnd w:id="186"/>
    <w:bookmarkStart w:name="z184" w:id="187"/>
    <w:p>
      <w:pPr>
        <w:spacing w:after="0"/>
        <w:ind w:left="0"/>
        <w:jc w:val="both"/>
      </w:pPr>
      <w:r>
        <w:rPr>
          <w:rFonts w:ascii="Times New Roman"/>
          <w:b w:val="false"/>
          <w:i w:val="false"/>
          <w:color w:val="000000"/>
          <w:sz w:val="28"/>
        </w:rPr>
        <w:t>
      101. Білім алушыларды өндірістік оқыту оқу-өндірістік шеберханаларда, зертханаларда, полигондарда, Орталықтың оқу шаруашылықтарында, шарт негізінде жұмыс берушілер ұсынатын оқушы орындарында жүзеге асырылады.</w:t>
      </w:r>
    </w:p>
    <w:bookmarkEnd w:id="187"/>
    <w:bookmarkStart w:name="z185" w:id="188"/>
    <w:p>
      <w:pPr>
        <w:spacing w:after="0"/>
        <w:ind w:left="0"/>
        <w:jc w:val="both"/>
      </w:pPr>
      <w:r>
        <w:rPr>
          <w:rFonts w:ascii="Times New Roman"/>
          <w:b w:val="false"/>
          <w:i w:val="false"/>
          <w:color w:val="000000"/>
          <w:sz w:val="28"/>
        </w:rPr>
        <w:t xml:space="preserve">
      102. Оқу-өндірістік шеберханалар, оқу шаруашылықтары, оқу полигондары – Орталықтардың құрылымдық бөлімшелері мамандықтар бойынша кадрлар даярлау бейініне қарай өндірістік оқытудың оқу бағдарламаларының мазмұнын және кәсіптік практиканы іске асыруды қамтамасыз ету мақсатында құрылады. </w:t>
      </w:r>
    </w:p>
    <w:bookmarkEnd w:id="188"/>
    <w:bookmarkStart w:name="z186" w:id="189"/>
    <w:p>
      <w:pPr>
        <w:spacing w:after="0"/>
        <w:ind w:left="0"/>
        <w:jc w:val="both"/>
      </w:pPr>
      <w:r>
        <w:rPr>
          <w:rFonts w:ascii="Times New Roman"/>
          <w:b w:val="false"/>
          <w:i w:val="false"/>
          <w:color w:val="000000"/>
          <w:sz w:val="28"/>
        </w:rPr>
        <w:t>
      Оқу-өндірістік шеберханалар төмендегіні қамтамасыз ететін оқу және өндірістік базалар болып табылады:</w:t>
      </w:r>
    </w:p>
    <w:bookmarkEnd w:id="189"/>
    <w:bookmarkStart w:name="z187" w:id="190"/>
    <w:p>
      <w:pPr>
        <w:spacing w:after="0"/>
        <w:ind w:left="0"/>
        <w:jc w:val="both"/>
      </w:pPr>
      <w:r>
        <w:rPr>
          <w:rFonts w:ascii="Times New Roman"/>
          <w:b w:val="false"/>
          <w:i w:val="false"/>
          <w:color w:val="000000"/>
          <w:sz w:val="28"/>
        </w:rPr>
        <w:t xml:space="preserve">
      1) теориялық оқытуды өндірістік еңбекпен ұштастыру; </w:t>
      </w:r>
    </w:p>
    <w:bookmarkEnd w:id="190"/>
    <w:bookmarkStart w:name="z188" w:id="191"/>
    <w:p>
      <w:pPr>
        <w:spacing w:after="0"/>
        <w:ind w:left="0"/>
        <w:jc w:val="both"/>
      </w:pPr>
      <w:r>
        <w:rPr>
          <w:rFonts w:ascii="Times New Roman"/>
          <w:b w:val="false"/>
          <w:i w:val="false"/>
          <w:color w:val="000000"/>
          <w:sz w:val="28"/>
        </w:rPr>
        <w:t>
      2) оқу жоспарлары мен бағдарламаларына сәйкес білім алушылардың кәсіптік дағдыларға ие болуы;</w:t>
      </w:r>
    </w:p>
    <w:bookmarkEnd w:id="191"/>
    <w:bookmarkStart w:name="z189" w:id="192"/>
    <w:p>
      <w:pPr>
        <w:spacing w:after="0"/>
        <w:ind w:left="0"/>
        <w:jc w:val="both"/>
      </w:pPr>
      <w:r>
        <w:rPr>
          <w:rFonts w:ascii="Times New Roman"/>
          <w:b w:val="false"/>
          <w:i w:val="false"/>
          <w:color w:val="000000"/>
          <w:sz w:val="28"/>
        </w:rPr>
        <w:t xml:space="preserve">
      3) өнімдер шығаруды, шеберханаларға арналған құралдар мен жабдықтарды, кабинеттер мен зертханаларға арналған көрнекі құралдар мен аспаптарды жасауды, сондай-ақ жабдықтар, машиналар мен механизмдерді жөндеуді ұйымдастыру; </w:t>
      </w:r>
    </w:p>
    <w:bookmarkEnd w:id="192"/>
    <w:bookmarkStart w:name="z190" w:id="193"/>
    <w:p>
      <w:pPr>
        <w:spacing w:after="0"/>
        <w:ind w:left="0"/>
        <w:jc w:val="both"/>
      </w:pPr>
      <w:r>
        <w:rPr>
          <w:rFonts w:ascii="Times New Roman"/>
          <w:b w:val="false"/>
          <w:i w:val="false"/>
          <w:color w:val="000000"/>
          <w:sz w:val="28"/>
        </w:rPr>
        <w:t>
      4) оқу жоспарлары мен бағдарламаларының талаптарын орындау шеңберінде кәсіпорындарға, ұйымдарға және халыққа ақылы қызметтер көрсету.</w:t>
      </w:r>
    </w:p>
    <w:bookmarkEnd w:id="193"/>
    <w:bookmarkStart w:name="z191" w:id="194"/>
    <w:p>
      <w:pPr>
        <w:spacing w:after="0"/>
        <w:ind w:left="0"/>
        <w:jc w:val="both"/>
      </w:pPr>
      <w:r>
        <w:rPr>
          <w:rFonts w:ascii="Times New Roman"/>
          <w:b w:val="false"/>
          <w:i w:val="false"/>
          <w:color w:val="000000"/>
          <w:sz w:val="28"/>
        </w:rPr>
        <w:t xml:space="preserve">
      103. Оқу шеберханаларындағы, оқу шаруашылықтарындағы оқу-өндірістік жұмыстарды орындау жөніндегі тізбені, мазмұнды және талаптарды кадрлар даярлауды жүзеге асыру үшін жұмыс берушілермен келісу бойынша тікелей Орталық айқындайды. </w:t>
      </w:r>
    </w:p>
    <w:bookmarkEnd w:id="194"/>
    <w:bookmarkStart w:name="z192" w:id="195"/>
    <w:p>
      <w:pPr>
        <w:spacing w:after="0"/>
        <w:ind w:left="0"/>
        <w:jc w:val="both"/>
      </w:pPr>
      <w:r>
        <w:rPr>
          <w:rFonts w:ascii="Times New Roman"/>
          <w:b w:val="false"/>
          <w:i w:val="false"/>
          <w:color w:val="000000"/>
          <w:sz w:val="28"/>
        </w:rPr>
        <w:t>
      104. Орталықты тікелей басқаруды директор жүзеге асырады.</w:t>
      </w:r>
    </w:p>
    <w:bookmarkEnd w:id="195"/>
    <w:bookmarkStart w:name="z193" w:id="196"/>
    <w:p>
      <w:pPr>
        <w:spacing w:after="0"/>
        <w:ind w:left="0"/>
        <w:jc w:val="left"/>
      </w:pPr>
      <w:r>
        <w:rPr>
          <w:rFonts w:ascii="Times New Roman"/>
          <w:b/>
          <w:i w:val="false"/>
          <w:color w:val="000000"/>
        </w:rPr>
        <w:t xml:space="preserve"> 5-параграф. Түзету мекемесі жанындағы кәсіптік</w:t>
      </w:r>
      <w:r>
        <w:br/>
      </w:r>
      <w:r>
        <w:rPr>
          <w:rFonts w:ascii="Times New Roman"/>
          <w:b/>
          <w:i w:val="false"/>
          <w:color w:val="000000"/>
        </w:rPr>
        <w:t>даярлау оқу орталығы</w:t>
      </w:r>
    </w:p>
    <w:bookmarkEnd w:id="196"/>
    <w:bookmarkStart w:name="z194" w:id="197"/>
    <w:p>
      <w:pPr>
        <w:spacing w:after="0"/>
        <w:ind w:left="0"/>
        <w:jc w:val="both"/>
      </w:pPr>
      <w:r>
        <w:rPr>
          <w:rFonts w:ascii="Times New Roman"/>
          <w:b w:val="false"/>
          <w:i w:val="false"/>
          <w:color w:val="000000"/>
          <w:sz w:val="28"/>
        </w:rPr>
        <w:t xml:space="preserve">
      105. Түзету мекемесі жанындағы кәсіптік даярлау оқу орталығы (бұдан әрі – Оқу орталығы) өз қызметінде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және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сондай-ақ осы Үлгілік қағидаларды және Оқу орталығының Жарғысын басшылыққа алады.</w:t>
      </w:r>
    </w:p>
    <w:bookmarkEnd w:id="197"/>
    <w:bookmarkStart w:name="z195" w:id="198"/>
    <w:p>
      <w:pPr>
        <w:spacing w:after="0"/>
        <w:ind w:left="0"/>
        <w:jc w:val="both"/>
      </w:pPr>
      <w:r>
        <w:rPr>
          <w:rFonts w:ascii="Times New Roman"/>
          <w:b w:val="false"/>
          <w:i w:val="false"/>
          <w:color w:val="000000"/>
          <w:sz w:val="28"/>
        </w:rPr>
        <w:t>
      106. Оқу орталығының негізгі міндеттері сотталғандарға техникалық және кәсіптік білім беру бағдарламалары бойынша білім беру қызметін көрсету болып табылады.</w:t>
      </w:r>
    </w:p>
    <w:bookmarkEnd w:id="198"/>
    <w:bookmarkStart w:name="z196" w:id="199"/>
    <w:p>
      <w:pPr>
        <w:spacing w:after="0"/>
        <w:ind w:left="0"/>
        <w:jc w:val="both"/>
      </w:pPr>
      <w:r>
        <w:rPr>
          <w:rFonts w:ascii="Times New Roman"/>
          <w:b w:val="false"/>
          <w:i w:val="false"/>
          <w:color w:val="000000"/>
          <w:sz w:val="28"/>
        </w:rPr>
        <w:t xml:space="preserve">
      107. Оқу орталығын ұйымдастыру және қызметі ерекшеліктері Оқу орталығының Жарғысымен және осы Үлгілік қағидалармен айқындалады. </w:t>
      </w:r>
    </w:p>
    <w:bookmarkEnd w:id="199"/>
    <w:bookmarkStart w:name="z197" w:id="200"/>
    <w:p>
      <w:pPr>
        <w:spacing w:after="0"/>
        <w:ind w:left="0"/>
        <w:jc w:val="both"/>
      </w:pPr>
      <w:r>
        <w:rPr>
          <w:rFonts w:ascii="Times New Roman"/>
          <w:b w:val="false"/>
          <w:i w:val="false"/>
          <w:color w:val="000000"/>
          <w:sz w:val="28"/>
        </w:rPr>
        <w:t xml:space="preserve">
      108. Оқу орталығына қабылдау негізгі орта (негізгі жалпы), жалпы орта (орта жалпы) білімі бар сотталғандар қатарынан жүзеге асырылады. </w:t>
      </w:r>
    </w:p>
    <w:bookmarkEnd w:id="200"/>
    <w:bookmarkStart w:name="z198" w:id="201"/>
    <w:p>
      <w:pPr>
        <w:spacing w:after="0"/>
        <w:ind w:left="0"/>
        <w:jc w:val="both"/>
      </w:pPr>
      <w:r>
        <w:rPr>
          <w:rFonts w:ascii="Times New Roman"/>
          <w:b w:val="false"/>
          <w:i w:val="false"/>
          <w:color w:val="000000"/>
          <w:sz w:val="28"/>
        </w:rPr>
        <w:t xml:space="preserve">
      109. Оқу жұмыс жоспарлары мен оқу жұмыс бағдарламаларын Орталықтар түзету мекемесі басшылығының қатысуымен әзірлейді және түзету мекемесінің басшылығымен келісу бойынша Орталық басшысы бекітеді. </w:t>
      </w:r>
    </w:p>
    <w:bookmarkEnd w:id="201"/>
    <w:bookmarkStart w:name="z199" w:id="202"/>
    <w:p>
      <w:pPr>
        <w:spacing w:after="0"/>
        <w:ind w:left="0"/>
        <w:jc w:val="both"/>
      </w:pPr>
      <w:r>
        <w:rPr>
          <w:rFonts w:ascii="Times New Roman"/>
          <w:b w:val="false"/>
          <w:i w:val="false"/>
          <w:color w:val="000000"/>
          <w:sz w:val="28"/>
        </w:rPr>
        <w:t xml:space="preserve">
      110. Сабақтардың басталу және аяқталу уақыты, сабақтар арасындағы үзілістердің ұзақтығын Оқу орталығы директорының бұйрығымен түзету мекемесінің басшылығымен келісу бойынша белгіленеді. </w:t>
      </w:r>
    </w:p>
    <w:bookmarkEnd w:id="202"/>
    <w:bookmarkStart w:name="z200" w:id="203"/>
    <w:p>
      <w:pPr>
        <w:spacing w:after="0"/>
        <w:ind w:left="0"/>
        <w:jc w:val="both"/>
      </w:pPr>
      <w:r>
        <w:rPr>
          <w:rFonts w:ascii="Times New Roman"/>
          <w:b w:val="false"/>
          <w:i w:val="false"/>
          <w:color w:val="000000"/>
          <w:sz w:val="28"/>
        </w:rPr>
        <w:t>
      111. Түзету мекемесі әкімшілігінің өкілдері сотталғандарды оқыту бойынша жұмысты жақсарту, педагогикалық кеңестің жұмысына, конференцияларға, кеңестерге және Оқу орталығы ұйымдастыратын және өткізетін басқа да іс-шараларға қатысу мақсатында Оқу орталығы әкімшілігімен келісу бойынша сабақтарға және білім беру процесімен байланысты іс-шараларға қатыса алады.</w:t>
      </w:r>
    </w:p>
    <w:bookmarkEnd w:id="203"/>
    <w:bookmarkStart w:name="z201" w:id="204"/>
    <w:p>
      <w:pPr>
        <w:spacing w:after="0"/>
        <w:ind w:left="0"/>
        <w:jc w:val="both"/>
      </w:pPr>
      <w:r>
        <w:rPr>
          <w:rFonts w:ascii="Times New Roman"/>
          <w:b w:val="false"/>
          <w:i w:val="false"/>
          <w:color w:val="000000"/>
          <w:sz w:val="28"/>
        </w:rPr>
        <w:t>
      112. Оқу орталығының басшысы түзету мекемесінің басшысымен келісу бойынша Оқу орталығының басшы педагогикалық қызметкерлерін, оқу-әдістемелік персоналын лауазымдарға тағайындайды және босатады. Оларды жұмысқа қабылдау және босату тәртібі Оқу орталығының Жарғысында айқындалады.</w:t>
      </w:r>
    </w:p>
    <w:bookmarkEnd w:id="204"/>
    <w:bookmarkStart w:name="z202" w:id="205"/>
    <w:p>
      <w:pPr>
        <w:spacing w:after="0"/>
        <w:ind w:left="0"/>
        <w:jc w:val="both"/>
      </w:pPr>
      <w:r>
        <w:rPr>
          <w:rFonts w:ascii="Times New Roman"/>
          <w:b w:val="false"/>
          <w:i w:val="false"/>
          <w:color w:val="000000"/>
          <w:sz w:val="28"/>
        </w:rPr>
        <w:t>
      113. Оқу орталығы басшысының, басшы, педагогикалық қызметкерлерінің, оқу-әдістемелік персоналының құқықтары мен міндеттері Оқу орталығының жарғысымен және түзету мекемесінің ішкі тәртіп қағидаларымен айқындалады.</w:t>
      </w:r>
    </w:p>
    <w:bookmarkEnd w:id="205"/>
    <w:bookmarkStart w:name="z203" w:id="206"/>
    <w:p>
      <w:pPr>
        <w:spacing w:after="0"/>
        <w:ind w:left="0"/>
        <w:jc w:val="both"/>
      </w:pPr>
      <w:r>
        <w:rPr>
          <w:rFonts w:ascii="Times New Roman"/>
          <w:b w:val="false"/>
          <w:i w:val="false"/>
          <w:color w:val="000000"/>
          <w:sz w:val="28"/>
        </w:rPr>
        <w:t xml:space="preserve">
      114. Оқу орталығының басшысы және педагогикалық қызметкерлер тәрбиешілер жасақтары кеңестерінің құрамына кіреді, сотталғандармен жүргізілетін тәрбие жұмысына мекеме әкімшілігімен бірлесіп қатысады. </w:t>
      </w:r>
    </w:p>
    <w:bookmarkEnd w:id="206"/>
    <w:bookmarkStart w:name="z204" w:id="207"/>
    <w:p>
      <w:pPr>
        <w:spacing w:after="0"/>
        <w:ind w:left="0"/>
        <w:jc w:val="both"/>
      </w:pPr>
      <w:r>
        <w:rPr>
          <w:rFonts w:ascii="Times New Roman"/>
          <w:b w:val="false"/>
          <w:i w:val="false"/>
          <w:color w:val="000000"/>
          <w:sz w:val="28"/>
        </w:rPr>
        <w:t xml:space="preserve">
      115. Түзету мекемесінің әкімшілігі: </w:t>
      </w:r>
    </w:p>
    <w:bookmarkEnd w:id="207"/>
    <w:bookmarkStart w:name="z205" w:id="208"/>
    <w:p>
      <w:pPr>
        <w:spacing w:after="0"/>
        <w:ind w:left="0"/>
        <w:jc w:val="both"/>
      </w:pPr>
      <w:r>
        <w:rPr>
          <w:rFonts w:ascii="Times New Roman"/>
          <w:b w:val="false"/>
          <w:i w:val="false"/>
          <w:color w:val="000000"/>
          <w:sz w:val="28"/>
        </w:rPr>
        <w:t>
      1) міндетті жалпы білім және кәсіптік оқытылуға тиісті, сондай-ақ өзінің жалпы білімін және кәсіптік деңгейін арттырғысы келетін сотталғандарды есепке алуды жүргізеді;</w:t>
      </w:r>
    </w:p>
    <w:bookmarkEnd w:id="208"/>
    <w:bookmarkStart w:name="z206" w:id="209"/>
    <w:p>
      <w:pPr>
        <w:spacing w:after="0"/>
        <w:ind w:left="0"/>
        <w:jc w:val="both"/>
      </w:pPr>
      <w:r>
        <w:rPr>
          <w:rFonts w:ascii="Times New Roman"/>
          <w:b w:val="false"/>
          <w:i w:val="false"/>
          <w:color w:val="000000"/>
          <w:sz w:val="28"/>
        </w:rPr>
        <w:t>
      2) Оқу орталығы әкімшілігінің, педагогикалық қызметкерлерінің және оқу-көмекші персоналының мекеме бөлімдері және қызметтерімен сотталғандарды оқыту, тәрбиелеу мәселелері бойынша өзара байланысын қамтамасыз етеді;</w:t>
      </w:r>
    </w:p>
    <w:bookmarkEnd w:id="209"/>
    <w:bookmarkStart w:name="z207" w:id="210"/>
    <w:p>
      <w:pPr>
        <w:spacing w:after="0"/>
        <w:ind w:left="0"/>
        <w:jc w:val="both"/>
      </w:pPr>
      <w:r>
        <w:rPr>
          <w:rFonts w:ascii="Times New Roman"/>
          <w:b w:val="false"/>
          <w:i w:val="false"/>
          <w:color w:val="000000"/>
          <w:sz w:val="28"/>
        </w:rPr>
        <w:t xml:space="preserve">
      3) Оқу орталығының педагогикалық ұжымына сотталғандарды оқыту, түзету мәселелері бойынша мекеме қызметін реттейтін құқықтық және әдістемелік құжаттарды зерделеуде көмек көрсетеді; </w:t>
      </w:r>
    </w:p>
    <w:bookmarkEnd w:id="210"/>
    <w:bookmarkStart w:name="z208" w:id="211"/>
    <w:p>
      <w:pPr>
        <w:spacing w:after="0"/>
        <w:ind w:left="0"/>
        <w:jc w:val="both"/>
      </w:pPr>
      <w:r>
        <w:rPr>
          <w:rFonts w:ascii="Times New Roman"/>
          <w:b w:val="false"/>
          <w:i w:val="false"/>
          <w:color w:val="000000"/>
          <w:sz w:val="28"/>
        </w:rPr>
        <w:t>
      4) Оқу орталығы қызметкерлерінің мекемеде белгіленген тәртіптік талаптарды сақтауына бақылау жасауды жүзеге асырады;</w:t>
      </w:r>
    </w:p>
    <w:bookmarkEnd w:id="211"/>
    <w:bookmarkStart w:name="z209" w:id="212"/>
    <w:p>
      <w:pPr>
        <w:spacing w:after="0"/>
        <w:ind w:left="0"/>
        <w:jc w:val="both"/>
      </w:pPr>
      <w:r>
        <w:rPr>
          <w:rFonts w:ascii="Times New Roman"/>
          <w:b w:val="false"/>
          <w:i w:val="false"/>
          <w:color w:val="000000"/>
          <w:sz w:val="28"/>
        </w:rPr>
        <w:t>
      5) Оқу орталықтарының қызметкерлері түзету мекемесінің аумағында болған кезде олардың қауіпсіздігін және еңбегін қорғауды қамтамасыз етеді;</w:t>
      </w:r>
    </w:p>
    <w:bookmarkEnd w:id="212"/>
    <w:bookmarkStart w:name="z210" w:id="213"/>
    <w:p>
      <w:pPr>
        <w:spacing w:after="0"/>
        <w:ind w:left="0"/>
        <w:jc w:val="both"/>
      </w:pPr>
      <w:r>
        <w:rPr>
          <w:rFonts w:ascii="Times New Roman"/>
          <w:b w:val="false"/>
          <w:i w:val="false"/>
          <w:color w:val="000000"/>
          <w:sz w:val="28"/>
        </w:rPr>
        <w:t>
      6) химиялық реактивтерді, оптикалық аспаптарды, радио-бейне, фотоаппаратуралар мен басқа да аспаптарды сақтауды қамтамасыз етеді және олардың пайдаланылуын бақылауды жүзеге асырады.</w:t>
      </w:r>
    </w:p>
    <w:bookmarkEnd w:id="213"/>
    <w:bookmarkStart w:name="z211" w:id="214"/>
    <w:p>
      <w:pPr>
        <w:spacing w:after="0"/>
        <w:ind w:left="0"/>
        <w:jc w:val="both"/>
      </w:pPr>
      <w:r>
        <w:rPr>
          <w:rFonts w:ascii="Times New Roman"/>
          <w:b w:val="false"/>
          <w:i w:val="false"/>
          <w:color w:val="000000"/>
          <w:sz w:val="28"/>
        </w:rPr>
        <w:t>
      116. Оқу орталығының әкімшілігі:</w:t>
      </w:r>
    </w:p>
    <w:bookmarkEnd w:id="214"/>
    <w:bookmarkStart w:name="z212" w:id="215"/>
    <w:p>
      <w:pPr>
        <w:spacing w:after="0"/>
        <w:ind w:left="0"/>
        <w:jc w:val="both"/>
      </w:pPr>
      <w:r>
        <w:rPr>
          <w:rFonts w:ascii="Times New Roman"/>
          <w:b w:val="false"/>
          <w:i w:val="false"/>
          <w:color w:val="000000"/>
          <w:sz w:val="28"/>
        </w:rPr>
        <w:t xml:space="preserve">
      1) мекеме әкімшілігімен бірлесіп отыз жасқа толмаған және жалпы орта білімі жоқ міндетті оқытылуға тиісті сотталғандарды толықтай қамтуды қамтамасыз ету бойынша жұмысты жүргізеді; </w:t>
      </w:r>
    </w:p>
    <w:bookmarkEnd w:id="215"/>
    <w:bookmarkStart w:name="z213" w:id="216"/>
    <w:p>
      <w:pPr>
        <w:spacing w:after="0"/>
        <w:ind w:left="0"/>
        <w:jc w:val="both"/>
      </w:pPr>
      <w:r>
        <w:rPr>
          <w:rFonts w:ascii="Times New Roman"/>
          <w:b w:val="false"/>
          <w:i w:val="false"/>
          <w:color w:val="000000"/>
          <w:sz w:val="28"/>
        </w:rPr>
        <w:t>
      2) сотталғандарды ұстау тәртібінің талаптарын есепке ала отырып, білім беру процесін оқу жоспарлары мен бағдарламаларына сәйкес ұйымдастырады, заманауи педагогикалық технологияларды енгізеді;</w:t>
      </w:r>
    </w:p>
    <w:bookmarkEnd w:id="216"/>
    <w:bookmarkStart w:name="z214" w:id="217"/>
    <w:p>
      <w:pPr>
        <w:spacing w:after="0"/>
        <w:ind w:left="0"/>
        <w:jc w:val="both"/>
      </w:pPr>
      <w:r>
        <w:rPr>
          <w:rFonts w:ascii="Times New Roman"/>
          <w:b w:val="false"/>
          <w:i w:val="false"/>
          <w:color w:val="000000"/>
          <w:sz w:val="28"/>
        </w:rPr>
        <w:t xml:space="preserve">
      3) оқушыларға сабаққа дайындалуға, өз бетімен оқу әдістерін меңгеруге, мекеме әкімшілігіне сотталғандарды рухани-адамгершілікке тәрбиелеуге, оларды әлеуметтік бейімдеу және оңалту жұмысына көмек көрсетеді; </w:t>
      </w:r>
    </w:p>
    <w:bookmarkEnd w:id="217"/>
    <w:bookmarkStart w:name="z215" w:id="218"/>
    <w:p>
      <w:pPr>
        <w:spacing w:after="0"/>
        <w:ind w:left="0"/>
        <w:jc w:val="both"/>
      </w:pPr>
      <w:r>
        <w:rPr>
          <w:rFonts w:ascii="Times New Roman"/>
          <w:b w:val="false"/>
          <w:i w:val="false"/>
          <w:color w:val="000000"/>
          <w:sz w:val="28"/>
        </w:rPr>
        <w:t xml:space="preserve">
      4) мекеме әкімшілігіне оқудағы табысы мен тәртібі үшін білім алушыларды көтермелеу туралы өтініш береді; </w:t>
      </w:r>
    </w:p>
    <w:bookmarkEnd w:id="218"/>
    <w:bookmarkStart w:name="z216" w:id="219"/>
    <w:p>
      <w:pPr>
        <w:spacing w:after="0"/>
        <w:ind w:left="0"/>
        <w:jc w:val="both"/>
      </w:pPr>
      <w:r>
        <w:rPr>
          <w:rFonts w:ascii="Times New Roman"/>
          <w:b w:val="false"/>
          <w:i w:val="false"/>
          <w:color w:val="000000"/>
          <w:sz w:val="28"/>
        </w:rPr>
        <w:t>
      5) мекеме әкімшілігіне сотталғандар арасында тәртіпті нығайтуға барынша көмек көрсетеді;</w:t>
      </w:r>
    </w:p>
    <w:bookmarkEnd w:id="219"/>
    <w:bookmarkStart w:name="z217" w:id="220"/>
    <w:p>
      <w:pPr>
        <w:spacing w:after="0"/>
        <w:ind w:left="0"/>
        <w:jc w:val="both"/>
      </w:pPr>
      <w:r>
        <w:rPr>
          <w:rFonts w:ascii="Times New Roman"/>
          <w:b w:val="false"/>
          <w:i w:val="false"/>
          <w:color w:val="000000"/>
          <w:sz w:val="28"/>
        </w:rPr>
        <w:t xml:space="preserve">
      6) оқу-көрнекі құралдарының, жабдықтар мен басқа да мүліктің сақталуын қамтамасыз етеді. </w:t>
      </w:r>
    </w:p>
    <w:bookmarkEnd w:id="220"/>
    <w:bookmarkStart w:name="z218" w:id="221"/>
    <w:p>
      <w:pPr>
        <w:spacing w:after="0"/>
        <w:ind w:left="0"/>
        <w:jc w:val="both"/>
      </w:pPr>
      <w:r>
        <w:rPr>
          <w:rFonts w:ascii="Times New Roman"/>
          <w:b w:val="false"/>
          <w:i w:val="false"/>
          <w:color w:val="000000"/>
          <w:sz w:val="28"/>
        </w:rPr>
        <w:t xml:space="preserve">
      117. Оқу орталығының оқу-тәрбие процесін оқу, сыныптан тыс тәрбие жұмысының жоспарларына сәйкес ұйымдастыруы үшін орынжайлары, ғимараттары және жабдықтары бар. Сондай-ақ, Оқу орталықтарының өз бетімен дайындалуға арналған бөлмелері, гардеробтары, шаруашылық және қосалқы орынжайлары бар. </w:t>
      </w:r>
    </w:p>
    <w:bookmarkEnd w:id="221"/>
    <w:bookmarkStart w:name="z219" w:id="222"/>
    <w:p>
      <w:pPr>
        <w:spacing w:after="0"/>
        <w:ind w:left="0"/>
        <w:jc w:val="left"/>
      </w:pPr>
      <w:r>
        <w:rPr>
          <w:rFonts w:ascii="Times New Roman"/>
          <w:b/>
          <w:i w:val="false"/>
          <w:color w:val="000000"/>
        </w:rPr>
        <w:t xml:space="preserve"> 6-параграф. Түзету мекемелері жанындағы колледж</w:t>
      </w:r>
    </w:p>
    <w:bookmarkEnd w:id="222"/>
    <w:bookmarkStart w:name="z220" w:id="223"/>
    <w:p>
      <w:pPr>
        <w:spacing w:after="0"/>
        <w:ind w:left="0"/>
        <w:jc w:val="both"/>
      </w:pPr>
      <w:r>
        <w:rPr>
          <w:rFonts w:ascii="Times New Roman"/>
          <w:b w:val="false"/>
          <w:i w:val="false"/>
          <w:color w:val="000000"/>
          <w:sz w:val="28"/>
        </w:rPr>
        <w:t xml:space="preserve">
      118. Түзету мекемелері жанындағы колледж (бұдан әрі – Колледж) өз қызметінде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xml:space="preserve"> және өзге де </w:t>
      </w:r>
      <w:r>
        <w:rPr>
          <w:rFonts w:ascii="Times New Roman"/>
          <w:b w:val="false"/>
          <w:i w:val="false"/>
          <w:color w:val="000000"/>
          <w:sz w:val="28"/>
        </w:rPr>
        <w:t>нормативтік құқықтық актілерді</w:t>
      </w:r>
      <w:r>
        <w:rPr>
          <w:rFonts w:ascii="Times New Roman"/>
          <w:b w:val="false"/>
          <w:i w:val="false"/>
          <w:color w:val="000000"/>
          <w:sz w:val="28"/>
        </w:rPr>
        <w:t>, сондай-ақ осы Үлгілік қағидалар мен Жарғыны басшылыққа алады.</w:t>
      </w:r>
    </w:p>
    <w:bookmarkEnd w:id="223"/>
    <w:bookmarkStart w:name="z221" w:id="224"/>
    <w:p>
      <w:pPr>
        <w:spacing w:after="0"/>
        <w:ind w:left="0"/>
        <w:jc w:val="both"/>
      </w:pPr>
      <w:r>
        <w:rPr>
          <w:rFonts w:ascii="Times New Roman"/>
          <w:b w:val="false"/>
          <w:i w:val="false"/>
          <w:color w:val="000000"/>
          <w:sz w:val="28"/>
        </w:rPr>
        <w:t>
      119. Колледждің негізгі міндеттері сотталғандарға техникалық және кәсіптік білім беру бағдарламалары бойынша білім беру қызметін көрсету болып табылады.</w:t>
      </w:r>
    </w:p>
    <w:bookmarkEnd w:id="224"/>
    <w:bookmarkStart w:name="z222" w:id="225"/>
    <w:p>
      <w:pPr>
        <w:spacing w:after="0"/>
        <w:ind w:left="0"/>
        <w:jc w:val="both"/>
      </w:pPr>
      <w:r>
        <w:rPr>
          <w:rFonts w:ascii="Times New Roman"/>
          <w:b w:val="false"/>
          <w:i w:val="false"/>
          <w:color w:val="000000"/>
          <w:sz w:val="28"/>
        </w:rPr>
        <w:t>
      120. Колледждер құқық қорғау органдарының ұсынымы бойынша облыстардың, Астана, Алматы қалаларының білім басқармалары органдарымен келісілген жергілікті атқарушы органдардың шешімдерімен құрылады.</w:t>
      </w:r>
    </w:p>
    <w:bookmarkEnd w:id="225"/>
    <w:bookmarkStart w:name="z223" w:id="226"/>
    <w:p>
      <w:pPr>
        <w:spacing w:after="0"/>
        <w:ind w:left="0"/>
        <w:jc w:val="both"/>
      </w:pPr>
      <w:r>
        <w:rPr>
          <w:rFonts w:ascii="Times New Roman"/>
          <w:b w:val="false"/>
          <w:i w:val="false"/>
          <w:color w:val="000000"/>
          <w:sz w:val="28"/>
        </w:rPr>
        <w:t>
      121. Колледжді ұйымдастыру және қызметінің ерекшеліктері Колледждің Жарғысымен және осы Үлгілік қағидалармен айқындалады.</w:t>
      </w:r>
    </w:p>
    <w:bookmarkEnd w:id="226"/>
    <w:bookmarkStart w:name="z224" w:id="227"/>
    <w:p>
      <w:pPr>
        <w:spacing w:after="0"/>
        <w:ind w:left="0"/>
        <w:jc w:val="both"/>
      </w:pPr>
      <w:r>
        <w:rPr>
          <w:rFonts w:ascii="Times New Roman"/>
          <w:b w:val="false"/>
          <w:i w:val="false"/>
          <w:color w:val="000000"/>
          <w:sz w:val="28"/>
        </w:rPr>
        <w:t xml:space="preserve">
      122. Колледждің білім беру қызметі Қазақстан Республикасының лицензиялау туралы заңнамасына сәйкес лицензиялауға жатады. </w:t>
      </w:r>
    </w:p>
    <w:bookmarkEnd w:id="227"/>
    <w:bookmarkStart w:name="z225" w:id="228"/>
    <w:p>
      <w:pPr>
        <w:spacing w:after="0"/>
        <w:ind w:left="0"/>
        <w:jc w:val="both"/>
      </w:pPr>
      <w:r>
        <w:rPr>
          <w:rFonts w:ascii="Times New Roman"/>
          <w:b w:val="false"/>
          <w:i w:val="false"/>
          <w:color w:val="000000"/>
          <w:sz w:val="28"/>
        </w:rPr>
        <w:t xml:space="preserve">
      123. Колледжге қабылдау негізгі орта (негізгі жалпы), жалпы орта (орта жалпы) білімі бар сотталғандар қатарынан жүзеге асырылады. </w:t>
      </w:r>
    </w:p>
    <w:bookmarkEnd w:id="228"/>
    <w:bookmarkStart w:name="z226" w:id="229"/>
    <w:p>
      <w:pPr>
        <w:spacing w:after="0"/>
        <w:ind w:left="0"/>
        <w:jc w:val="both"/>
      </w:pPr>
      <w:r>
        <w:rPr>
          <w:rFonts w:ascii="Times New Roman"/>
          <w:b w:val="false"/>
          <w:i w:val="false"/>
          <w:color w:val="000000"/>
          <w:sz w:val="28"/>
        </w:rPr>
        <w:t>
      124. Білімі туралы құжаттар болмаған жағдайда Колледж директоры сотталғандар оқыған мектеп қарайтын облыстық (қалалық, аудандық) білім бөлімдеріне сұрату жібереді. Қабылдау түзету мекемесінің басшылығымен келісілген Колледж басшысының бұйрығымен ресімделеді. Топтарды жинақтау оқу жылы басталғанға дейін аяқталуы керек.</w:t>
      </w:r>
    </w:p>
    <w:bookmarkEnd w:id="229"/>
    <w:bookmarkStart w:name="z227" w:id="230"/>
    <w:p>
      <w:pPr>
        <w:spacing w:after="0"/>
        <w:ind w:left="0"/>
        <w:jc w:val="both"/>
      </w:pPr>
      <w:r>
        <w:rPr>
          <w:rFonts w:ascii="Times New Roman"/>
          <w:b w:val="false"/>
          <w:i w:val="false"/>
          <w:color w:val="000000"/>
          <w:sz w:val="28"/>
        </w:rPr>
        <w:t>
      125. Білім алушылардың міндеттері бас бостандығынан айыру түріндегі жазаны өтеу тәртібі мен шарттарын есепке ала отырып, Колледждің Жарғысымен айқындалады.</w:t>
      </w:r>
    </w:p>
    <w:bookmarkEnd w:id="230"/>
    <w:bookmarkStart w:name="z228" w:id="231"/>
    <w:p>
      <w:pPr>
        <w:spacing w:after="0"/>
        <w:ind w:left="0"/>
        <w:jc w:val="both"/>
      </w:pPr>
      <w:r>
        <w:rPr>
          <w:rFonts w:ascii="Times New Roman"/>
          <w:b w:val="false"/>
          <w:i w:val="false"/>
          <w:color w:val="000000"/>
          <w:sz w:val="28"/>
        </w:rPr>
        <w:t xml:space="preserve">
      126. Айып оқшаулағышына орналастырылған және камера типті орынжайға, оңаша камераға, жазаны өтеудің қатаң шарттарына ауыстырылған білім алушылар сырттай оқиды. </w:t>
      </w:r>
    </w:p>
    <w:bookmarkEnd w:id="231"/>
    <w:bookmarkStart w:name="z229" w:id="232"/>
    <w:p>
      <w:pPr>
        <w:spacing w:after="0"/>
        <w:ind w:left="0"/>
        <w:jc w:val="both"/>
      </w:pPr>
      <w:r>
        <w:rPr>
          <w:rFonts w:ascii="Times New Roman"/>
          <w:b w:val="false"/>
          <w:i w:val="false"/>
          <w:color w:val="000000"/>
          <w:sz w:val="28"/>
        </w:rPr>
        <w:t>
      127. Өмірлік бас бостандығынан айырылған сотталғандар жалпы орта, техникалық және кәсіптік білім алуға тартылмайды. Оларға өз бетімен білім алуына жаза өтеу тәртібі мен шарттарына қарсы келмейтін жағдайлар жасалады.</w:t>
      </w:r>
    </w:p>
    <w:bookmarkEnd w:id="232"/>
    <w:bookmarkStart w:name="z230" w:id="233"/>
    <w:p>
      <w:pPr>
        <w:spacing w:after="0"/>
        <w:ind w:left="0"/>
        <w:jc w:val="both"/>
      </w:pPr>
      <w:r>
        <w:rPr>
          <w:rFonts w:ascii="Times New Roman"/>
          <w:b w:val="false"/>
          <w:i w:val="false"/>
          <w:color w:val="000000"/>
          <w:sz w:val="28"/>
        </w:rPr>
        <w:t>
      128. Оқу жылы Колледждерде оқу процесінің кестесіне сәйкес басталады. Мекеменің өнеркәсіп кәсіпорнының 2 ауысымдық жұмысы кезінде оқу сабақтары екі ауысымда ұйымдастырылады және аптасына 5-6 күн өткізіледі. Сабақтардың басталу және аяқталу уақыты, сабақтар арасындағы үзілістердің ұзақтығы Колледж басшысының бұйрығымен түзету мекемесінің басшылығымен келісу бойынша белгіленеді.</w:t>
      </w:r>
    </w:p>
    <w:bookmarkEnd w:id="233"/>
    <w:bookmarkStart w:name="z231" w:id="234"/>
    <w:p>
      <w:pPr>
        <w:spacing w:after="0"/>
        <w:ind w:left="0"/>
        <w:jc w:val="both"/>
      </w:pPr>
      <w:r>
        <w:rPr>
          <w:rFonts w:ascii="Times New Roman"/>
          <w:b w:val="false"/>
          <w:i w:val="false"/>
          <w:color w:val="000000"/>
          <w:sz w:val="28"/>
        </w:rPr>
        <w:t xml:space="preserve">
      129. Түзету мекемесі әкімшілігінің өкілдері сотталғандарды оқыту бойынша жұмысты жақсарту, педагогикалық кеңестің жұмысына, конференцияларға, кеңестерге және Колледж ұйымдастыратын және өткізетін басқа да іс-шараларға қатысу мақсатында Колледж әкімшілігімен келісу бойынша сабақтарға және білім беру процесімен байланысты іс-шараларға қатысады. </w:t>
      </w:r>
    </w:p>
    <w:bookmarkEnd w:id="234"/>
    <w:bookmarkStart w:name="z232" w:id="235"/>
    <w:p>
      <w:pPr>
        <w:spacing w:after="0"/>
        <w:ind w:left="0"/>
        <w:jc w:val="both"/>
      </w:pPr>
      <w:r>
        <w:rPr>
          <w:rFonts w:ascii="Times New Roman"/>
          <w:b w:val="false"/>
          <w:i w:val="false"/>
          <w:color w:val="000000"/>
          <w:sz w:val="28"/>
        </w:rPr>
        <w:t>
      130. Колледжді жалпы басқаруды сайланбалы өкілетті орган – Колледж кеңесі жүзеге асырады. Колледж кеңесін сайлау тәртібін және оның құзыреттерінің мәселелерін түзету мекемесінің басшылығы анықтайды.</w:t>
      </w:r>
    </w:p>
    <w:bookmarkEnd w:id="235"/>
    <w:bookmarkStart w:name="z233" w:id="236"/>
    <w:p>
      <w:pPr>
        <w:spacing w:after="0"/>
        <w:ind w:left="0"/>
        <w:jc w:val="both"/>
      </w:pPr>
      <w:r>
        <w:rPr>
          <w:rFonts w:ascii="Times New Roman"/>
          <w:b w:val="false"/>
          <w:i w:val="false"/>
          <w:color w:val="000000"/>
          <w:sz w:val="28"/>
        </w:rPr>
        <w:t xml:space="preserve">
      131. Колледж кеңесіне түзету мекемесі әкімшілігінің өкілдері кіреді. </w:t>
      </w:r>
    </w:p>
    <w:bookmarkEnd w:id="236"/>
    <w:bookmarkStart w:name="z234" w:id="237"/>
    <w:p>
      <w:pPr>
        <w:spacing w:after="0"/>
        <w:ind w:left="0"/>
        <w:jc w:val="both"/>
      </w:pPr>
      <w:r>
        <w:rPr>
          <w:rFonts w:ascii="Times New Roman"/>
          <w:b w:val="false"/>
          <w:i w:val="false"/>
          <w:color w:val="000000"/>
          <w:sz w:val="28"/>
        </w:rPr>
        <w:t>
      132. Колледж басшысы түзету мекемесінің бастығымен келісу бойынша Колледждің басшы, педагогикалық қызметкерлерін, оқу-әдістемелік персоналын лауазымдарға тағайындайды және босатады. Оларды тағайындау және босату тәртібі Колледждің Жарғысында айқындалады.</w:t>
      </w:r>
    </w:p>
    <w:bookmarkEnd w:id="237"/>
    <w:bookmarkStart w:name="z235" w:id="238"/>
    <w:p>
      <w:pPr>
        <w:spacing w:after="0"/>
        <w:ind w:left="0"/>
        <w:jc w:val="both"/>
      </w:pPr>
      <w:r>
        <w:rPr>
          <w:rFonts w:ascii="Times New Roman"/>
          <w:b w:val="false"/>
          <w:i w:val="false"/>
          <w:color w:val="000000"/>
          <w:sz w:val="28"/>
        </w:rPr>
        <w:t xml:space="preserve">
      133. Колледждің басшы, педагогикалық қызметкерлерінің, оқу-әдістемелік персоналының құқықтары мен міндеттері Колледж Жарғысымен айқындалады. </w:t>
      </w:r>
    </w:p>
    <w:bookmarkEnd w:id="238"/>
    <w:bookmarkStart w:name="z236" w:id="239"/>
    <w:p>
      <w:pPr>
        <w:spacing w:after="0"/>
        <w:ind w:left="0"/>
        <w:jc w:val="both"/>
      </w:pPr>
      <w:r>
        <w:rPr>
          <w:rFonts w:ascii="Times New Roman"/>
          <w:b w:val="false"/>
          <w:i w:val="false"/>
          <w:color w:val="000000"/>
          <w:sz w:val="28"/>
        </w:rPr>
        <w:t>
      134. Колледждің басшысы және педагогикалық қызметкерлер тәрбиешілер жасақтары кеңестерінің құрамына кіреді, сотталғандармен жүргізілетін тәрбие жұмысына мекеме әкімшілігімен бірлесіп қатысады.</w:t>
      </w:r>
    </w:p>
    <w:bookmarkEnd w:id="239"/>
    <w:bookmarkStart w:name="z237" w:id="240"/>
    <w:p>
      <w:pPr>
        <w:spacing w:after="0"/>
        <w:ind w:left="0"/>
        <w:jc w:val="both"/>
      </w:pPr>
      <w:r>
        <w:rPr>
          <w:rFonts w:ascii="Times New Roman"/>
          <w:b w:val="false"/>
          <w:i w:val="false"/>
          <w:color w:val="000000"/>
          <w:sz w:val="28"/>
        </w:rPr>
        <w:t>
      135. Колледждің басшы, педагогикалық қызметкерлері және оқу-тәрбие персоналы штатын облыстық (қалалық) білім бөлімі айқындайды.</w:t>
      </w:r>
    </w:p>
    <w:bookmarkEnd w:id="240"/>
    <w:bookmarkStart w:name="z238" w:id="241"/>
    <w:p>
      <w:pPr>
        <w:spacing w:after="0"/>
        <w:ind w:left="0"/>
        <w:jc w:val="both"/>
      </w:pPr>
      <w:r>
        <w:rPr>
          <w:rFonts w:ascii="Times New Roman"/>
          <w:b w:val="false"/>
          <w:i w:val="false"/>
          <w:color w:val="000000"/>
          <w:sz w:val="28"/>
        </w:rPr>
        <w:t>
      136. Түзету мекемесінің әкімшілігі:</w:t>
      </w:r>
    </w:p>
    <w:bookmarkEnd w:id="241"/>
    <w:bookmarkStart w:name="z239" w:id="242"/>
    <w:p>
      <w:pPr>
        <w:spacing w:after="0"/>
        <w:ind w:left="0"/>
        <w:jc w:val="both"/>
      </w:pPr>
      <w:r>
        <w:rPr>
          <w:rFonts w:ascii="Times New Roman"/>
          <w:b w:val="false"/>
          <w:i w:val="false"/>
          <w:color w:val="000000"/>
          <w:sz w:val="28"/>
        </w:rPr>
        <w:t xml:space="preserve">
      1) міндетті жалпы білім және кәсіптік оқытылуға тиісті, сондай-ақ өзінің жалпы білімін және кәсіптік деңгейін арттырғысы келетін сотталғандарды есепке алуды жүргізеді; </w:t>
      </w:r>
    </w:p>
    <w:bookmarkEnd w:id="242"/>
    <w:bookmarkStart w:name="z240" w:id="243"/>
    <w:p>
      <w:pPr>
        <w:spacing w:after="0"/>
        <w:ind w:left="0"/>
        <w:jc w:val="both"/>
      </w:pPr>
      <w:r>
        <w:rPr>
          <w:rFonts w:ascii="Times New Roman"/>
          <w:b w:val="false"/>
          <w:i w:val="false"/>
          <w:color w:val="000000"/>
          <w:sz w:val="28"/>
        </w:rPr>
        <w:t>
      2) Колледж әкімшілігінің, педагогикалық қызметкерлерінің және оқу-көмекші персоналының мекеме бөлімдерімен және қызметтерімен сотталғандарды оқыту, тәрбиелеу мәселелері бойынша өзара байланысын қамтамасыз етеді;</w:t>
      </w:r>
    </w:p>
    <w:bookmarkEnd w:id="243"/>
    <w:bookmarkStart w:name="z241" w:id="244"/>
    <w:p>
      <w:pPr>
        <w:spacing w:after="0"/>
        <w:ind w:left="0"/>
        <w:jc w:val="both"/>
      </w:pPr>
      <w:r>
        <w:rPr>
          <w:rFonts w:ascii="Times New Roman"/>
          <w:b w:val="false"/>
          <w:i w:val="false"/>
          <w:color w:val="000000"/>
          <w:sz w:val="28"/>
        </w:rPr>
        <w:t xml:space="preserve">
      3) Колледждің педагогикалық ұжымына сотталғандарды оқыту, түзету мәселелері бойынша мекеме қызметін реттейтін құқықтық және әдістемелік құжаттарды зерделеуде көмек көрсетеді; </w:t>
      </w:r>
    </w:p>
    <w:bookmarkEnd w:id="244"/>
    <w:bookmarkStart w:name="z242" w:id="245"/>
    <w:p>
      <w:pPr>
        <w:spacing w:after="0"/>
        <w:ind w:left="0"/>
        <w:jc w:val="both"/>
      </w:pPr>
      <w:r>
        <w:rPr>
          <w:rFonts w:ascii="Times New Roman"/>
          <w:b w:val="false"/>
          <w:i w:val="false"/>
          <w:color w:val="000000"/>
          <w:sz w:val="28"/>
        </w:rPr>
        <w:t>
      4) Колледж қызметкерлерінің мекемеде белгіленген тәртіптік талаптарды сақтауына бақылау жасауды жүзеге асырады;</w:t>
      </w:r>
    </w:p>
    <w:bookmarkEnd w:id="245"/>
    <w:bookmarkStart w:name="z243" w:id="246"/>
    <w:p>
      <w:pPr>
        <w:spacing w:after="0"/>
        <w:ind w:left="0"/>
        <w:jc w:val="both"/>
      </w:pPr>
      <w:r>
        <w:rPr>
          <w:rFonts w:ascii="Times New Roman"/>
          <w:b w:val="false"/>
          <w:i w:val="false"/>
          <w:color w:val="000000"/>
          <w:sz w:val="28"/>
        </w:rPr>
        <w:t xml:space="preserve">
      5) Колледждердің қызметкерлері түзету мекемесінің аумағында болған кезде олардың қауіпсіздігін және еңбегін қорғауды қамтамасыз етеді; </w:t>
      </w:r>
    </w:p>
    <w:bookmarkEnd w:id="246"/>
    <w:bookmarkStart w:name="z244" w:id="247"/>
    <w:p>
      <w:pPr>
        <w:spacing w:after="0"/>
        <w:ind w:left="0"/>
        <w:jc w:val="both"/>
      </w:pPr>
      <w:r>
        <w:rPr>
          <w:rFonts w:ascii="Times New Roman"/>
          <w:b w:val="false"/>
          <w:i w:val="false"/>
          <w:color w:val="000000"/>
          <w:sz w:val="28"/>
        </w:rPr>
        <w:t>
      6) химиялық реактивтерді, оптикалық аспаптарды, радио-бейне, фотоаппаратуралар мен басқа да аспаптарды сақтауды қамтамасыз етеді және олардың пайдаланылуын бақылауды жүзеге асырады.</w:t>
      </w:r>
    </w:p>
    <w:bookmarkEnd w:id="247"/>
    <w:bookmarkStart w:name="z245" w:id="248"/>
    <w:p>
      <w:pPr>
        <w:spacing w:after="0"/>
        <w:ind w:left="0"/>
        <w:jc w:val="both"/>
      </w:pPr>
      <w:r>
        <w:rPr>
          <w:rFonts w:ascii="Times New Roman"/>
          <w:b w:val="false"/>
          <w:i w:val="false"/>
          <w:color w:val="000000"/>
          <w:sz w:val="28"/>
        </w:rPr>
        <w:t>
      137. Колледж әкімшілігі:</w:t>
      </w:r>
    </w:p>
    <w:bookmarkEnd w:id="248"/>
    <w:bookmarkStart w:name="z246" w:id="249"/>
    <w:p>
      <w:pPr>
        <w:spacing w:after="0"/>
        <w:ind w:left="0"/>
        <w:jc w:val="both"/>
      </w:pPr>
      <w:r>
        <w:rPr>
          <w:rFonts w:ascii="Times New Roman"/>
          <w:b w:val="false"/>
          <w:i w:val="false"/>
          <w:color w:val="000000"/>
          <w:sz w:val="28"/>
        </w:rPr>
        <w:t>
      1) мекеме әкімшілігімен бірлесіп, отызға толмаған және жалпы орта білімі жоқ міндетті оқытылуға тиісті сотталғандарды толықтай қамтуды қамтамасыз ету бойынша жұмысты жүргізеді;</w:t>
      </w:r>
    </w:p>
    <w:bookmarkEnd w:id="249"/>
    <w:bookmarkStart w:name="z247" w:id="250"/>
    <w:p>
      <w:pPr>
        <w:spacing w:after="0"/>
        <w:ind w:left="0"/>
        <w:jc w:val="both"/>
      </w:pPr>
      <w:r>
        <w:rPr>
          <w:rFonts w:ascii="Times New Roman"/>
          <w:b w:val="false"/>
          <w:i w:val="false"/>
          <w:color w:val="000000"/>
          <w:sz w:val="28"/>
        </w:rPr>
        <w:t>
      2) сотталғандарды ұстау тәртібінің талаптарын есепке ала отырып, білім беру процесін оқу жоспарлары мен бағдарламаларына сәйкес ұйымдастырады, заманауи педагогикалық технологияларды енгізеді;</w:t>
      </w:r>
    </w:p>
    <w:bookmarkEnd w:id="250"/>
    <w:bookmarkStart w:name="z248" w:id="251"/>
    <w:p>
      <w:pPr>
        <w:spacing w:after="0"/>
        <w:ind w:left="0"/>
        <w:jc w:val="both"/>
      </w:pPr>
      <w:r>
        <w:rPr>
          <w:rFonts w:ascii="Times New Roman"/>
          <w:b w:val="false"/>
          <w:i w:val="false"/>
          <w:color w:val="000000"/>
          <w:sz w:val="28"/>
        </w:rPr>
        <w:t xml:space="preserve">
      3) білім алушыларға сабаққа дайындалуға, өз бетімен оқу әдістерін меңгеруге, мекеме әкімшілігіне сотталғандарды рухани-адамгершілікке тәрбиелеуге, оларды әлеуметтік бейімдеу және оңалту жұмысына көмек көрсетеді; </w:t>
      </w:r>
    </w:p>
    <w:bookmarkEnd w:id="251"/>
    <w:bookmarkStart w:name="z249" w:id="252"/>
    <w:p>
      <w:pPr>
        <w:spacing w:after="0"/>
        <w:ind w:left="0"/>
        <w:jc w:val="both"/>
      </w:pPr>
      <w:r>
        <w:rPr>
          <w:rFonts w:ascii="Times New Roman"/>
          <w:b w:val="false"/>
          <w:i w:val="false"/>
          <w:color w:val="000000"/>
          <w:sz w:val="28"/>
        </w:rPr>
        <w:t xml:space="preserve">
      4) мекеме әкімшілігіне оқудағы табысы мен тәртібі үшін білім алушыларды көтермелеу туралы өтініш береді; </w:t>
      </w:r>
    </w:p>
    <w:bookmarkEnd w:id="252"/>
    <w:bookmarkStart w:name="z250" w:id="253"/>
    <w:p>
      <w:pPr>
        <w:spacing w:after="0"/>
        <w:ind w:left="0"/>
        <w:jc w:val="both"/>
      </w:pPr>
      <w:r>
        <w:rPr>
          <w:rFonts w:ascii="Times New Roman"/>
          <w:b w:val="false"/>
          <w:i w:val="false"/>
          <w:color w:val="000000"/>
          <w:sz w:val="28"/>
        </w:rPr>
        <w:t xml:space="preserve">
      5) мекеме әкімшілігіне сотталғандар арасында тәртіпті нығайтуға барынша көмек көрсетеді; </w:t>
      </w:r>
    </w:p>
    <w:bookmarkEnd w:id="253"/>
    <w:bookmarkStart w:name="z251" w:id="254"/>
    <w:p>
      <w:pPr>
        <w:spacing w:after="0"/>
        <w:ind w:left="0"/>
        <w:jc w:val="both"/>
      </w:pPr>
      <w:r>
        <w:rPr>
          <w:rFonts w:ascii="Times New Roman"/>
          <w:b w:val="false"/>
          <w:i w:val="false"/>
          <w:color w:val="000000"/>
          <w:sz w:val="28"/>
        </w:rPr>
        <w:t>
      6) оқу-көрнекі құралдарының, жабдықтар мен басқа да мүліктің сақталуын қамтамасыз етеді.</w:t>
      </w:r>
    </w:p>
    <w:bookmarkEnd w:id="254"/>
    <w:bookmarkStart w:name="z252" w:id="255"/>
    <w:p>
      <w:pPr>
        <w:spacing w:after="0"/>
        <w:ind w:left="0"/>
        <w:jc w:val="both"/>
      </w:pPr>
      <w:r>
        <w:rPr>
          <w:rFonts w:ascii="Times New Roman"/>
          <w:b w:val="false"/>
          <w:i w:val="false"/>
          <w:color w:val="000000"/>
          <w:sz w:val="28"/>
        </w:rPr>
        <w:t xml:space="preserve">
      138. Колледждің оқу-тәрбие процесін оқу, сыныптан тыс тәрбие жұмысының жоспарларына сәйкес ұйымдастыруы үшін орынжайлары, ғимараттары және жабдықтары болады. Сондай-ақ, Колледждерде өз бетімен дайындалуға арналған бөлмелер, гардеробтар, шаруашылық және қосалқы орынжайлар болады. </w:t>
      </w:r>
    </w:p>
    <w:bookmarkEnd w:id="255"/>
    <w:bookmarkStart w:name="z253" w:id="256"/>
    <w:p>
      <w:pPr>
        <w:spacing w:after="0"/>
        <w:ind w:left="0"/>
        <w:jc w:val="both"/>
      </w:pPr>
      <w:r>
        <w:rPr>
          <w:rFonts w:ascii="Times New Roman"/>
          <w:b w:val="false"/>
          <w:i w:val="false"/>
          <w:color w:val="000000"/>
          <w:sz w:val="28"/>
        </w:rPr>
        <w:t>
      139. Жабдықтар сатып алу, сондай-ақ Колледж орынжайларын ұстауға (коммуналдық қызметтер, ағымдық жөндеу және өзге де шығыстар) байланысты шығыстар, қызмет көрсететін персоналға еңбекақы төлеу түзету мекемелерінің қаражаты есебінен жүргізіледі. Басшы және педагогикалық қызметкерлердің, оқу-тәрбие персоналының еңбегіне ақы төлеу жергілікті бюджеттердің білім беруге көзделген қаражаты есебінен төленеді.</w:t>
      </w:r>
    </w:p>
    <w:bookmarkEnd w:id="256"/>
    <w:bookmarkStart w:name="z254" w:id="257"/>
    <w:p>
      <w:pPr>
        <w:spacing w:after="0"/>
        <w:ind w:left="0"/>
        <w:jc w:val="left"/>
      </w:pPr>
      <w:r>
        <w:rPr>
          <w:rFonts w:ascii="Times New Roman"/>
          <w:b/>
          <w:i w:val="false"/>
          <w:color w:val="000000"/>
        </w:rPr>
        <w:t xml:space="preserve"> 7-параграф. Әскери-техникалық колледж</w:t>
      </w:r>
    </w:p>
    <w:bookmarkEnd w:id="257"/>
    <w:p>
      <w:pPr>
        <w:spacing w:after="0"/>
        <w:ind w:left="0"/>
        <w:jc w:val="both"/>
      </w:pPr>
      <w:r>
        <w:rPr>
          <w:rFonts w:ascii="Times New Roman"/>
          <w:b w:val="false"/>
          <w:i w:val="false"/>
          <w:color w:val="ff0000"/>
          <w:sz w:val="28"/>
        </w:rPr>
        <w:t xml:space="preserve">
      Ескерту. 7-параграф алып тасталды - ҚР Білім және ғылым министрінің м.а. 08.01.2016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