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F5" w:rsidRDefault="006C0EF5" w:rsidP="006C0EF5">
      <w:pPr>
        <w:spacing w:after="0" w:line="240" w:lineRule="auto"/>
        <w:jc w:val="center"/>
        <w:rPr>
          <w:rFonts w:ascii="Times New Roman" w:hAnsi="Times New Roman" w:cs="Times New Roman"/>
          <w:b/>
          <w:i/>
          <w:sz w:val="28"/>
          <w:szCs w:val="28"/>
        </w:rPr>
      </w:pPr>
      <w:r w:rsidRPr="006C0EF5">
        <w:rPr>
          <w:rFonts w:ascii="Times New Roman" w:hAnsi="Times New Roman" w:cs="Times New Roman"/>
          <w:b/>
          <w:i/>
          <w:sz w:val="28"/>
          <w:szCs w:val="28"/>
        </w:rPr>
        <w:t>Правовые отношения между родителями и детьми</w:t>
      </w:r>
    </w:p>
    <w:p w:rsidR="006C0EF5" w:rsidRDefault="006C0EF5" w:rsidP="006C0EF5">
      <w:pPr>
        <w:spacing w:after="0" w:line="240" w:lineRule="auto"/>
        <w:jc w:val="both"/>
        <w:rPr>
          <w:rFonts w:ascii="Times New Roman" w:hAnsi="Times New Roman" w:cs="Times New Roman"/>
          <w:color w:val="000000"/>
          <w:sz w:val="28"/>
          <w:szCs w:val="28"/>
          <w:shd w:val="clear" w:color="auto" w:fill="FFFFFF"/>
        </w:rPr>
      </w:pPr>
      <w:r w:rsidRPr="006C0E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 xml:space="preserve">Защита ребенка – основная обязанность родителей. Государство делает все возможное, чтобы защитить ребенка. </w:t>
      </w:r>
      <w:proofErr w:type="gramStart"/>
      <w:r w:rsidRPr="006C0EF5">
        <w:rPr>
          <w:rFonts w:ascii="Times New Roman" w:hAnsi="Times New Roman" w:cs="Times New Roman"/>
          <w:color w:val="000000"/>
          <w:sz w:val="28"/>
          <w:szCs w:val="28"/>
          <w:shd w:val="clear" w:color="auto" w:fill="FFFFFF"/>
        </w:rPr>
        <w:t>К сожаления часто приходится защищать детей от их собственных родителей, их халатного отношения к своим родительским обязанностям.</w:t>
      </w:r>
      <w:proofErr w:type="gramEnd"/>
    </w:p>
    <w:p w:rsidR="006C0EF5" w:rsidRDefault="006C0EF5" w:rsidP="006C0EF5">
      <w:pPr>
        <w:spacing w:after="0" w:line="24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В связи с этим хочется еще раз напомнить родителям их обязанности по воспитанию детей.</w:t>
      </w:r>
      <w:r w:rsidRPr="006C0EF5">
        <w:rPr>
          <w:rStyle w:val="apple-converted-space"/>
          <w:rFonts w:ascii="Times New Roman" w:hAnsi="Times New Roman" w:cs="Times New Roman"/>
          <w:color w:val="000000"/>
          <w:sz w:val="28"/>
          <w:szCs w:val="28"/>
          <w:shd w:val="clear" w:color="auto" w:fill="FFFFFF"/>
        </w:rPr>
        <w:t> </w:t>
      </w:r>
    </w:p>
    <w:p w:rsidR="006C0EF5" w:rsidRDefault="006C0EF5" w:rsidP="006C0EF5">
      <w:pPr>
        <w:spacing w:after="0" w:line="24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 xml:space="preserve">Ребёнок–лицо, не </w:t>
      </w:r>
      <w:proofErr w:type="gramStart"/>
      <w:r w:rsidRPr="006C0EF5">
        <w:rPr>
          <w:rFonts w:ascii="Times New Roman" w:hAnsi="Times New Roman" w:cs="Times New Roman"/>
          <w:color w:val="000000"/>
          <w:sz w:val="28"/>
          <w:szCs w:val="28"/>
          <w:shd w:val="clear" w:color="auto" w:fill="FFFFFF"/>
        </w:rPr>
        <w:t>достигшее</w:t>
      </w:r>
      <w:proofErr w:type="gramEnd"/>
      <w:r w:rsidRPr="006C0EF5">
        <w:rPr>
          <w:rFonts w:ascii="Times New Roman" w:hAnsi="Times New Roman" w:cs="Times New Roman"/>
          <w:color w:val="000000"/>
          <w:sz w:val="28"/>
          <w:szCs w:val="28"/>
          <w:shd w:val="clear" w:color="auto" w:fill="FFFFFF"/>
        </w:rPr>
        <w:t xml:space="preserve"> восемнадцатилетнего возраста (совершеннолетия).</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sidRPr="006C0EF5">
        <w:rPr>
          <w:rFonts w:ascii="Times New Roman" w:hAnsi="Times New Roman" w:cs="Times New Roman"/>
          <w:color w:val="000000"/>
          <w:sz w:val="28"/>
          <w:szCs w:val="28"/>
          <w:shd w:val="clear" w:color="auto" w:fill="FFFFFF"/>
        </w:rPr>
        <w:t xml:space="preserve">Законные представители </w:t>
      </w:r>
      <w:proofErr w:type="gramStart"/>
      <w:r w:rsidRPr="006C0EF5">
        <w:rPr>
          <w:rFonts w:ascii="Times New Roman" w:hAnsi="Times New Roman" w:cs="Times New Roman"/>
          <w:color w:val="000000"/>
          <w:sz w:val="28"/>
          <w:szCs w:val="28"/>
          <w:shd w:val="clear" w:color="auto" w:fill="FFFFFF"/>
        </w:rPr>
        <w:t>ребёнка–родители</w:t>
      </w:r>
      <w:proofErr w:type="gramEnd"/>
      <w:r w:rsidRPr="006C0EF5">
        <w:rPr>
          <w:rFonts w:ascii="Times New Roman" w:hAnsi="Times New Roman" w:cs="Times New Roman"/>
          <w:color w:val="000000"/>
          <w:sz w:val="28"/>
          <w:szCs w:val="28"/>
          <w:shd w:val="clear" w:color="auto" w:fill="FFFFFF"/>
        </w:rPr>
        <w:t>, усыновители, опекун, попечитель,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ребёнка.</w:t>
      </w:r>
      <w:r w:rsidRPr="006C0EF5">
        <w:rPr>
          <w:rStyle w:val="apple-converted-space"/>
          <w:rFonts w:ascii="Times New Roman" w:hAnsi="Times New Roman" w:cs="Times New Roman"/>
          <w:color w:val="000000"/>
          <w:sz w:val="28"/>
          <w:szCs w:val="28"/>
          <w:shd w:val="clear" w:color="auto" w:fill="FFFFFF"/>
        </w:rPr>
        <w:t> </w:t>
      </w:r>
    </w:p>
    <w:p w:rsidR="006C0EF5" w:rsidRDefault="006C0EF5" w:rsidP="006C0EF5">
      <w:pPr>
        <w:spacing w:after="0" w:line="24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6C0EF5">
        <w:rPr>
          <w:rFonts w:ascii="Times New Roman" w:hAnsi="Times New Roman" w:cs="Times New Roman"/>
          <w:color w:val="000000"/>
          <w:sz w:val="28"/>
          <w:szCs w:val="28"/>
          <w:u w:val="single"/>
          <w:shd w:val="clear" w:color="auto" w:fill="FFFFFF"/>
        </w:rPr>
        <w:t>Согласно статьи</w:t>
      </w:r>
      <w:proofErr w:type="gramEnd"/>
      <w:r w:rsidRPr="006C0EF5">
        <w:rPr>
          <w:rFonts w:ascii="Times New Roman" w:hAnsi="Times New Roman" w:cs="Times New Roman"/>
          <w:color w:val="000000"/>
          <w:sz w:val="28"/>
          <w:szCs w:val="28"/>
          <w:u w:val="single"/>
          <w:shd w:val="clear" w:color="auto" w:fill="FFFFFF"/>
        </w:rPr>
        <w:t xml:space="preserve"> 12</w:t>
      </w:r>
      <w:r w:rsidRPr="006C0EF5">
        <w:rPr>
          <w:rFonts w:ascii="Times New Roman" w:hAnsi="Times New Roman" w:cs="Times New Roman"/>
          <w:color w:val="000000"/>
          <w:sz w:val="28"/>
          <w:szCs w:val="28"/>
          <w:shd w:val="clear" w:color="auto" w:fill="FFFFFF"/>
        </w:rPr>
        <w:t xml:space="preserve"> Закона о правах ребёнка в Республике Казахстан:</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sidRPr="006C0EF5">
        <w:rPr>
          <w:rFonts w:ascii="Times New Roman" w:hAnsi="Times New Roman" w:cs="Times New Roman"/>
          <w:color w:val="000000"/>
          <w:sz w:val="28"/>
          <w:szCs w:val="28"/>
          <w:shd w:val="clear" w:color="auto" w:fill="FFFFFF"/>
        </w:rPr>
        <w:t>«Каждый ребёнок имеет право на уровень жизни и условия, необходимые для полного физического, психического и духовного развития».</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sidRPr="006C0EF5">
        <w:rPr>
          <w:rFonts w:ascii="Times New Roman" w:hAnsi="Times New Roman" w:cs="Times New Roman"/>
          <w:color w:val="000000"/>
          <w:sz w:val="28"/>
          <w:szCs w:val="28"/>
          <w:shd w:val="clear" w:color="auto" w:fill="FFFFFF"/>
        </w:rPr>
        <w:t>Эти условия должны обеспечить ребёнку его родители или лица их заменяющие, организации образования и государство, но в первую очередь эта обязанность родителей, что и закреплено данным законом.</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ребёнка.</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sidRPr="006C0EF5">
        <w:rPr>
          <w:rFonts w:ascii="Times New Roman" w:hAnsi="Times New Roman" w:cs="Times New Roman"/>
          <w:color w:val="000000"/>
          <w:sz w:val="28"/>
          <w:szCs w:val="28"/>
          <w:shd w:val="clear" w:color="auto" w:fill="FFFFFF"/>
        </w:rPr>
        <w:t>Родители обязаны воспитывать ребёнка, осуществлять уход за ним, содержать его материально, заботиться о его благосостоянии, обеспечивать жилищем.</w:t>
      </w:r>
      <w:r w:rsidRPr="006C0EF5">
        <w:rPr>
          <w:rStyle w:val="apple-converted-space"/>
          <w:rFonts w:ascii="Times New Roman" w:hAnsi="Times New Roman" w:cs="Times New Roman"/>
          <w:color w:val="000000"/>
          <w:sz w:val="28"/>
          <w:szCs w:val="28"/>
          <w:shd w:val="clear" w:color="auto" w:fill="FFFFFF"/>
        </w:rPr>
        <w:t> </w:t>
      </w:r>
      <w:r w:rsidRPr="006C0E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Законодательство не только налагает на родителей обязанности, наделяет их правами, но и предусматривает ответственность родителей. Этому посвящена статья 50 Закона о правах ребёнка в Республике Казахстан, в которой говорится, что уклонение от выполнения родительских обязанностей, ненадлежащее исполнение родителями обязанностей по воспитанию и содержанию детей, оставление детей без надзора, жестокое обращение с детьми, влекут за собой лишение родительских прав. В этой же статье предусмотрена ответственность родителей или лиц их заменяющих за использование пособий и иных выплат на детей не по назначению, если это существенно ущемляет ин</w:t>
      </w:r>
      <w:r>
        <w:rPr>
          <w:rFonts w:ascii="Times New Roman" w:hAnsi="Times New Roman" w:cs="Times New Roman"/>
          <w:color w:val="000000"/>
          <w:sz w:val="28"/>
          <w:szCs w:val="28"/>
          <w:shd w:val="clear" w:color="auto" w:fill="FFFFFF"/>
        </w:rPr>
        <w:t>тересы ребёнка. В</w:t>
      </w:r>
      <w:r w:rsidRPr="006C0EF5">
        <w:rPr>
          <w:rFonts w:ascii="Times New Roman" w:hAnsi="Times New Roman" w:cs="Times New Roman"/>
          <w:color w:val="000000"/>
          <w:sz w:val="28"/>
          <w:szCs w:val="28"/>
          <w:shd w:val="clear" w:color="auto" w:fill="FFFFFF"/>
        </w:rPr>
        <w:t xml:space="preserve">  этом случае органы социальной защиты, органы опеки и попечительства, комиссии по защите прав несовершеннолетних или прокурор в интересах ребёнка предъявляют иск о возмещении ему необоснованно израсходованных средств. Взысканные судом средства перечисляются на лицевой счёт ребёнка. Так же необходимо обратить внимание родителей на то, что родители, лишённые прав, не освобождаются от обязанности по уплате алиментов на детей, в отношении которых они лишены родительских прав.</w:t>
      </w:r>
      <w:r w:rsidRPr="006C0EF5">
        <w:rPr>
          <w:rStyle w:val="apple-converted-space"/>
          <w:rFonts w:ascii="Times New Roman" w:hAnsi="Times New Roman" w:cs="Times New Roman"/>
          <w:color w:val="000000"/>
          <w:sz w:val="28"/>
          <w:szCs w:val="28"/>
          <w:shd w:val="clear" w:color="auto" w:fill="FFFFFF"/>
        </w:rPr>
        <w:t> </w:t>
      </w:r>
    </w:p>
    <w:p w:rsidR="006C0EF5" w:rsidRDefault="006C0EF5" w:rsidP="006C0EF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C0EF5">
        <w:rPr>
          <w:rFonts w:ascii="Times New Roman" w:hAnsi="Times New Roman" w:cs="Times New Roman"/>
          <w:color w:val="000000"/>
          <w:sz w:val="28"/>
          <w:szCs w:val="28"/>
          <w:shd w:val="clear" w:color="auto" w:fill="FFFFFF"/>
        </w:rPr>
        <w:t xml:space="preserve">Правовая ответственность родителей и взрослых людей, чьи поступки влияют на качество жизни, здоровье и образование детей, предусмотрена не </w:t>
      </w:r>
      <w:r w:rsidRPr="006C0EF5">
        <w:rPr>
          <w:rFonts w:ascii="Times New Roman" w:hAnsi="Times New Roman" w:cs="Times New Roman"/>
          <w:color w:val="000000"/>
          <w:sz w:val="28"/>
          <w:szCs w:val="28"/>
          <w:shd w:val="clear" w:color="auto" w:fill="FFFFFF"/>
        </w:rPr>
        <w:lastRenderedPageBreak/>
        <w:t>только Законом о правах ребёнка в Республики Казахстан, но также Кодексом Республики Казахстан об административных правонарушениях и Уголовным кодексом Республики Казахстан.</w:t>
      </w:r>
    </w:p>
    <w:sectPr w:rsidR="006C0EF5" w:rsidSect="00085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C0EF5"/>
    <w:rsid w:val="00085CAB"/>
    <w:rsid w:val="001A58C3"/>
    <w:rsid w:val="00414034"/>
    <w:rsid w:val="00455323"/>
    <w:rsid w:val="006C0EF5"/>
    <w:rsid w:val="008C4677"/>
    <w:rsid w:val="00C24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AB"/>
  </w:style>
  <w:style w:type="paragraph" w:styleId="1">
    <w:name w:val="heading 1"/>
    <w:basedOn w:val="a"/>
    <w:link w:val="10"/>
    <w:uiPriority w:val="9"/>
    <w:qFormat/>
    <w:rsid w:val="006C0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0EF5"/>
  </w:style>
  <w:style w:type="character" w:customStyle="1" w:styleId="10">
    <w:name w:val="Заголовок 1 Знак"/>
    <w:basedOn w:val="a0"/>
    <w:link w:val="1"/>
    <w:uiPriority w:val="9"/>
    <w:rsid w:val="006C0E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0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0EF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2016-01-20T14:36:00Z</cp:lastPrinted>
  <dcterms:created xsi:type="dcterms:W3CDTF">2016-01-20T14:31:00Z</dcterms:created>
  <dcterms:modified xsi:type="dcterms:W3CDTF">2016-02-25T12:43:00Z</dcterms:modified>
</cp:coreProperties>
</file>